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BB" w:rsidRDefault="00FD67F0" w:rsidP="00D102BB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Zadanie</w:t>
      </w:r>
      <w:r w:rsidR="00E06BBC">
        <w:rPr>
          <w:rFonts w:ascii="Arial" w:hAnsi="Arial" w:cs="Arial"/>
          <w:b/>
        </w:rPr>
        <w:t xml:space="preserve"> 9</w:t>
      </w:r>
      <w:r>
        <w:rPr>
          <w:rFonts w:ascii="Arial" w:hAnsi="Arial" w:cs="Arial"/>
          <w:b/>
        </w:rPr>
        <w:t xml:space="preserve">: </w:t>
      </w:r>
      <w:r w:rsidR="00D102BB">
        <w:rPr>
          <w:rFonts w:ascii="Arial" w:hAnsi="Arial" w:cs="Arial"/>
          <w:b/>
        </w:rPr>
        <w:t>Test paskowy do kontroli skuteczności mycia i dezynfekcji termicznej w myjniach - dezynfektorach</w:t>
      </w:r>
    </w:p>
    <w:tbl>
      <w:tblPr>
        <w:tblW w:w="157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14"/>
        <w:gridCol w:w="3545"/>
        <w:gridCol w:w="612"/>
        <w:gridCol w:w="851"/>
        <w:gridCol w:w="2004"/>
        <w:gridCol w:w="1823"/>
        <w:gridCol w:w="709"/>
        <w:gridCol w:w="1701"/>
        <w:gridCol w:w="1946"/>
        <w:gridCol w:w="2027"/>
      </w:tblGrid>
      <w:tr w:rsidR="00D102BB" w:rsidTr="00F16A58">
        <w:trPr>
          <w:trHeight w:val="1021"/>
          <w:jc w:val="center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102BB" w:rsidRDefault="00D102BB" w:rsidP="00F16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LP.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102BB" w:rsidRDefault="00D102BB" w:rsidP="00F16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PRZEDMIOT ZAMÓWIENIA</w:t>
            </w:r>
          </w:p>
          <w:p w:rsidR="00D102BB" w:rsidRDefault="00D102BB" w:rsidP="00F16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(wymagane parametry)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102BB" w:rsidRDefault="00D102BB" w:rsidP="00F16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102BB" w:rsidRDefault="00D102BB" w:rsidP="00F16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ILOŚĆ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102BB" w:rsidRDefault="00D102BB" w:rsidP="00F16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CENA JEDNOSTKOWA NETTO</w:t>
            </w:r>
          </w:p>
          <w:p w:rsidR="00D102BB" w:rsidRDefault="00D102BB" w:rsidP="00F16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[PLN]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102BB" w:rsidRDefault="00D102BB" w:rsidP="00F16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WARTOŚĆ</w:t>
            </w:r>
          </w:p>
          <w:p w:rsidR="00D102BB" w:rsidRDefault="00D102BB" w:rsidP="00F16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NETTO</w:t>
            </w:r>
          </w:p>
          <w:p w:rsidR="00D102BB" w:rsidRDefault="00D102BB" w:rsidP="00F16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[PLN]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102BB" w:rsidRDefault="00D102BB" w:rsidP="00F16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VAT</w:t>
            </w:r>
          </w:p>
          <w:p w:rsidR="00D102BB" w:rsidRDefault="00D102BB" w:rsidP="00F16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102BB" w:rsidRDefault="00D102BB" w:rsidP="00F16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WARTOŚĆ</w:t>
            </w:r>
          </w:p>
          <w:p w:rsidR="00D102BB" w:rsidRDefault="00D102BB" w:rsidP="00F16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VAT-U</w:t>
            </w:r>
          </w:p>
          <w:p w:rsidR="00D102BB" w:rsidRDefault="00D102BB" w:rsidP="00F16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[PLN]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102BB" w:rsidRDefault="00D102BB" w:rsidP="00F16A58">
            <w:pPr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WARTOŚĆ BRUTTO [PLN]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D102BB" w:rsidRDefault="00D102BB" w:rsidP="00F16A58">
            <w:pPr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PARAMETRY ZAOFEROWANEGO PRZEDMIOTU ZAMÓWIENIA</w:t>
            </w:r>
          </w:p>
          <w:p w:rsidR="00D102BB" w:rsidRDefault="00D102BB" w:rsidP="00F16A58">
            <w:pPr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(opisać, podać zakresy)</w:t>
            </w:r>
          </w:p>
        </w:tc>
      </w:tr>
      <w:tr w:rsidR="00D102BB" w:rsidTr="00F16A58">
        <w:trPr>
          <w:trHeight w:val="1304"/>
          <w:jc w:val="center"/>
        </w:trPr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BB" w:rsidRDefault="00D102BB" w:rsidP="00F16A58">
            <w:pPr>
              <w:spacing w:after="0" w:line="240" w:lineRule="auto"/>
              <w:ind w:left="14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BB" w:rsidRPr="00941037" w:rsidRDefault="00D102BB" w:rsidP="00941037">
            <w:pPr>
              <w:spacing w:before="60" w:after="6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4103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Test przeznaczony do kontroli skuteczności mycia w myjniach- dezynfektorach</w:t>
            </w:r>
          </w:p>
          <w:p w:rsidR="00D102BB" w:rsidRPr="00941037" w:rsidRDefault="00D102BB" w:rsidP="00941037">
            <w:pPr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10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test paskowy, do jakościowej oceny skuteczności mycia  przez wizualną ocenę stopnia usunięcia barwnej substancji testowej symulującej zanieczyszczenia białkowe i inne, naniesionej na pasek plastikowy lub metalowy, po każdej stronie paska, </w:t>
            </w:r>
          </w:p>
          <w:p w:rsidR="00FD67F0" w:rsidRDefault="00D102BB" w:rsidP="00941037">
            <w:pPr>
              <w:spacing w:before="60" w:after="60" w:line="360" w:lineRule="auto"/>
              <w:ind w:left="93" w:hanging="9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10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min. 4 pola z substancją testową</w:t>
            </w:r>
            <w:r w:rsidR="00FD6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</w:t>
            </w:r>
          </w:p>
          <w:p w:rsidR="00D102BB" w:rsidRPr="00941037" w:rsidRDefault="00FD67F0" w:rsidP="00941037">
            <w:pPr>
              <w:spacing w:before="60" w:after="60" w:line="360" w:lineRule="auto"/>
              <w:ind w:left="93" w:hanging="9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każdym pasku w celu kontroli</w:t>
            </w:r>
            <w:r w:rsidR="00D102BB" w:rsidRPr="009410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mycia z 4 różnych kierunków.  </w:t>
            </w:r>
          </w:p>
          <w:p w:rsidR="00D102BB" w:rsidRPr="00941037" w:rsidRDefault="00426EC2" w:rsidP="00941037">
            <w:pPr>
              <w:spacing w:before="60" w:after="6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- 4 </w:t>
            </w:r>
            <w:r w:rsidR="00D102BB" w:rsidRPr="009410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przyrządy PCD </w:t>
            </w:r>
            <w:r w:rsidR="00D102BB" w:rsidRPr="0094103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wielorazowego użytku </w:t>
            </w:r>
            <w:r w:rsidR="00D102BB" w:rsidRPr="009410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symulujące utrudnienie dla procesu. Każdy przyrząd PCD do umieszczenia tylko 1 paska wskaźnika.</w:t>
            </w:r>
          </w:p>
          <w:p w:rsidR="00D102BB" w:rsidRDefault="00D102BB" w:rsidP="009D6110">
            <w:pPr>
              <w:spacing w:before="60" w:after="60" w:line="360" w:lineRule="auto"/>
              <w:ind w:left="93" w:hanging="93"/>
              <w:rPr>
                <w:rFonts w:ascii="Arial" w:eastAsia="Times New Roman" w:hAnsi="Arial" w:cs="Arial"/>
                <w:lang w:eastAsia="pl-PL"/>
              </w:rPr>
            </w:pPr>
            <w:r w:rsidRPr="009410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- substancja testowa  zgodna z ISO/TS 15883-5. </w:t>
            </w:r>
            <w:r w:rsidR="007A4D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(wymagany dokument)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BB" w:rsidRPr="00941037" w:rsidRDefault="00D102BB" w:rsidP="00F16A5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10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BB" w:rsidRPr="00941037" w:rsidRDefault="00426EC2" w:rsidP="00F16A58">
            <w:pPr>
              <w:spacing w:after="0" w:line="360" w:lineRule="auto"/>
              <w:ind w:left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</w:t>
            </w:r>
            <w:r w:rsidR="00D102BB" w:rsidRPr="009410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BB" w:rsidRPr="00941037" w:rsidRDefault="00D102BB" w:rsidP="00F16A5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BB" w:rsidRPr="00941037" w:rsidRDefault="00D102BB" w:rsidP="00F16A58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BB" w:rsidRPr="00941037" w:rsidRDefault="00D102BB" w:rsidP="00F16A5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BB" w:rsidRPr="00941037" w:rsidRDefault="00D102BB" w:rsidP="00F16A5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BB" w:rsidRPr="00941037" w:rsidRDefault="00D102BB" w:rsidP="00F16A5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02BB" w:rsidRPr="00941037" w:rsidRDefault="00D102BB" w:rsidP="00F16A5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1037" w:rsidRPr="007A4D0A" w:rsidTr="00F16A58">
        <w:trPr>
          <w:trHeight w:val="1304"/>
          <w:jc w:val="center"/>
        </w:trPr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37" w:rsidRPr="007A4D0A" w:rsidRDefault="00941037" w:rsidP="00941037">
            <w:pPr>
              <w:spacing w:after="0" w:line="240" w:lineRule="auto"/>
              <w:ind w:left="14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4D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37" w:rsidRPr="007A4D0A" w:rsidRDefault="00941037" w:rsidP="00941037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4D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Test paskowy chemiczny do kontroli skuteczności dezynfekcji termicznej w procesach automatycznych:</w:t>
            </w:r>
          </w:p>
          <w:p w:rsidR="00941037" w:rsidRPr="007A4D0A" w:rsidRDefault="00941037" w:rsidP="0094103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4D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 </w:t>
            </w:r>
            <w:r w:rsidR="007A4D0A" w:rsidRPr="007A4D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cyklach</w:t>
            </w:r>
            <w:r w:rsidRPr="007A4D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 parametrach krytycznych 90°C; 5 minut,</w:t>
            </w:r>
          </w:p>
          <w:p w:rsidR="00941037" w:rsidRPr="007A4D0A" w:rsidRDefault="007A4D0A" w:rsidP="007A4D0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4D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 pasek testu zawiera pole wskaźnikowe przebarwiające</w:t>
            </w:r>
            <w:r w:rsidR="00941037" w:rsidRPr="007A4D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A4D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się po spełnieniu w/w parametrów,</w:t>
            </w:r>
          </w:p>
          <w:p w:rsidR="009D6110" w:rsidRPr="007A4D0A" w:rsidRDefault="007A4D0A" w:rsidP="009D6110">
            <w:pPr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4D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zakres tolerancji wobec parametrów tj. </w:t>
            </w:r>
            <w:r w:rsidR="00941037" w:rsidRPr="007A4D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</w:t>
            </w:r>
            <w:r w:rsidRPr="007A4D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  i temperatury,</w:t>
            </w:r>
            <w:r w:rsidR="00941037" w:rsidRPr="007A4D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odpowiada wymaganiom dla testów typu 6 wg. </w:t>
            </w:r>
          </w:p>
          <w:p w:rsidR="00941037" w:rsidRPr="00241788" w:rsidRDefault="009D6110" w:rsidP="009D6110">
            <w:pPr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17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PN-EN ISO 11140-1</w:t>
            </w:r>
            <w:r w:rsidR="00241788" w:rsidRPr="002417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:rsidR="009D6110" w:rsidRPr="00241788" w:rsidRDefault="00241788" w:rsidP="009D6110">
            <w:pPr>
              <w:spacing w:before="60" w:after="60" w:line="360" w:lineRule="auto"/>
              <w:rPr>
                <w:rFonts w:ascii="Century Gothic" w:eastAsia="Times New Roman" w:hAnsi="Century Gothic" w:cs="Tahoma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(wymagany dokument)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37" w:rsidRPr="007A4D0A" w:rsidRDefault="00941037" w:rsidP="0094103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4D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37" w:rsidRPr="007A4D0A" w:rsidRDefault="00A35FA7" w:rsidP="00941037">
            <w:pPr>
              <w:spacing w:after="0" w:line="360" w:lineRule="auto"/>
              <w:ind w:left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941037" w:rsidRPr="007A4D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37" w:rsidRPr="007A4D0A" w:rsidRDefault="00941037" w:rsidP="0094103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37" w:rsidRPr="007A4D0A" w:rsidRDefault="00941037" w:rsidP="00941037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37" w:rsidRPr="007A4D0A" w:rsidRDefault="00941037" w:rsidP="0094103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37" w:rsidRPr="007A4D0A" w:rsidRDefault="00941037" w:rsidP="0094103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37" w:rsidRPr="007A4D0A" w:rsidRDefault="00941037" w:rsidP="0094103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037" w:rsidRPr="007A4D0A" w:rsidRDefault="00941037" w:rsidP="0094103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102BB" w:rsidRPr="007A4D0A" w:rsidRDefault="00D102BB" w:rsidP="00A10338">
      <w:pPr>
        <w:rPr>
          <w:rFonts w:ascii="Arial" w:hAnsi="Arial" w:cs="Arial"/>
          <w:b/>
        </w:rPr>
      </w:pPr>
    </w:p>
    <w:p w:rsidR="00351E20" w:rsidRDefault="00351E20" w:rsidP="00F61730">
      <w:pPr>
        <w:spacing w:before="60" w:after="60" w:line="240" w:lineRule="auto"/>
        <w:rPr>
          <w:rFonts w:ascii="Century Gothic" w:eastAsia="Times New Roman" w:hAnsi="Century Gothic" w:cs="Tahoma"/>
          <w:bCs/>
          <w:sz w:val="20"/>
          <w:szCs w:val="20"/>
          <w:lang w:eastAsia="pl-PL"/>
        </w:rPr>
      </w:pPr>
    </w:p>
    <w:p w:rsidR="00351E20" w:rsidRDefault="00351E20" w:rsidP="00351E20">
      <w:pPr>
        <w:spacing w:before="60" w:after="60" w:line="240" w:lineRule="auto"/>
        <w:ind w:left="93" w:hanging="93"/>
        <w:rPr>
          <w:rFonts w:ascii="Century Gothic" w:eastAsia="Times New Roman" w:hAnsi="Century Gothic" w:cs="Tahoma"/>
          <w:bCs/>
          <w:sz w:val="20"/>
          <w:szCs w:val="20"/>
          <w:lang w:eastAsia="pl-PL"/>
        </w:rPr>
      </w:pPr>
    </w:p>
    <w:p w:rsidR="00351E20" w:rsidRDefault="00351E20" w:rsidP="00351E20">
      <w:pPr>
        <w:spacing w:before="60" w:after="60" w:line="240" w:lineRule="auto"/>
        <w:ind w:left="93" w:hanging="93"/>
        <w:rPr>
          <w:rFonts w:ascii="Century Gothic" w:eastAsia="Times New Roman" w:hAnsi="Century Gothic" w:cs="Tahoma"/>
          <w:bCs/>
          <w:sz w:val="20"/>
          <w:szCs w:val="20"/>
          <w:lang w:eastAsia="pl-PL"/>
        </w:rPr>
      </w:pPr>
    </w:p>
    <w:sectPr w:rsidR="00351E20" w:rsidSect="00A103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FF"/>
    <w:rsid w:val="00241788"/>
    <w:rsid w:val="00245805"/>
    <w:rsid w:val="002F6D71"/>
    <w:rsid w:val="00351E20"/>
    <w:rsid w:val="00426EC2"/>
    <w:rsid w:val="00610DCF"/>
    <w:rsid w:val="00671903"/>
    <w:rsid w:val="006920DE"/>
    <w:rsid w:val="007A4D0A"/>
    <w:rsid w:val="007D4A79"/>
    <w:rsid w:val="008739D1"/>
    <w:rsid w:val="008A28DE"/>
    <w:rsid w:val="00941037"/>
    <w:rsid w:val="009A5ADF"/>
    <w:rsid w:val="009D6110"/>
    <w:rsid w:val="00A10338"/>
    <w:rsid w:val="00A35FA7"/>
    <w:rsid w:val="00A66B7A"/>
    <w:rsid w:val="00B32639"/>
    <w:rsid w:val="00BD4B23"/>
    <w:rsid w:val="00CB7CFF"/>
    <w:rsid w:val="00D102BB"/>
    <w:rsid w:val="00E06BBC"/>
    <w:rsid w:val="00E239D2"/>
    <w:rsid w:val="00F35CF2"/>
    <w:rsid w:val="00F61730"/>
    <w:rsid w:val="00F66DEB"/>
    <w:rsid w:val="00FB3C02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F81A5-EAD8-4249-8721-17A91485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E2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1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0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Garbusinska</dc:creator>
  <cp:keywords/>
  <dc:description/>
  <cp:lastModifiedBy>Ewa Stelmach</cp:lastModifiedBy>
  <cp:revision>2</cp:revision>
  <cp:lastPrinted>2019-07-10T09:10:00Z</cp:lastPrinted>
  <dcterms:created xsi:type="dcterms:W3CDTF">2021-02-22T13:23:00Z</dcterms:created>
  <dcterms:modified xsi:type="dcterms:W3CDTF">2021-02-22T13:23:00Z</dcterms:modified>
</cp:coreProperties>
</file>