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D1" w:rsidRPr="00562C83" w:rsidRDefault="002B055C" w:rsidP="00BA3695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:rsidR="00C76AD1" w:rsidRPr="00562C83" w:rsidRDefault="00C76AD1" w:rsidP="00C76AD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..................................................</w:t>
      </w:r>
      <w:r w:rsidR="002B055C">
        <w:rPr>
          <w:rFonts w:eastAsia="Times New Roman" w:cstheme="minorHAnsi"/>
          <w:sz w:val="16"/>
          <w:szCs w:val="16"/>
          <w:lang w:eastAsia="pl-PL"/>
        </w:rPr>
        <w:t>.............................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</w:t>
      </w:r>
    </w:p>
    <w:p w:rsidR="00C76AD1" w:rsidRPr="00562C83" w:rsidRDefault="00C76AD1" w:rsidP="00C76AD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 w:rsidR="00963241"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32E77" w:rsidRPr="00562C83" w:rsidRDefault="00932E77" w:rsidP="00932E77">
      <w:pPr>
        <w:spacing w:after="0" w:line="240" w:lineRule="auto"/>
        <w:ind w:left="8475" w:hanging="229"/>
        <w:jc w:val="center"/>
        <w:rPr>
          <w:rFonts w:cstheme="minorHAnsi"/>
          <w:sz w:val="18"/>
          <w:szCs w:val="18"/>
        </w:rPr>
      </w:pPr>
    </w:p>
    <w:p w:rsidR="006063ED" w:rsidRPr="00214851" w:rsidRDefault="006063ED" w:rsidP="0033640E">
      <w:pPr>
        <w:rPr>
          <w:rFonts w:ascii="Arial" w:hAnsi="Arial" w:cs="Arial"/>
          <w:b/>
          <w:sz w:val="18"/>
          <w:szCs w:val="18"/>
        </w:rPr>
      </w:pPr>
      <w:r w:rsidRPr="002148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ZADANIE NR</w:t>
      </w:r>
      <w:r w:rsidR="00132C11" w:rsidRPr="002148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0B309C" w:rsidRPr="002148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1:</w:t>
      </w:r>
      <w:r w:rsidR="0033640E" w:rsidRPr="002148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33640E" w:rsidRPr="00214851">
        <w:rPr>
          <w:rFonts w:ascii="Arial" w:hAnsi="Arial" w:cs="Arial"/>
          <w:b/>
          <w:sz w:val="18"/>
          <w:szCs w:val="18"/>
        </w:rPr>
        <w:t xml:space="preserve"> Odczynniki,  materiały trwałe oraz zużywalne do obróbki materiału histopatologicznego</w:t>
      </w:r>
    </w:p>
    <w:p w:rsidR="006063ED" w:rsidRPr="00562C83" w:rsidRDefault="006063ED" w:rsidP="006063ED">
      <w:pPr>
        <w:tabs>
          <w:tab w:val="num" w:pos="426"/>
        </w:tabs>
        <w:spacing w:after="0" w:line="240" w:lineRule="auto"/>
        <w:ind w:right="-142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8"/>
        <w:gridCol w:w="5234"/>
        <w:gridCol w:w="755"/>
        <w:gridCol w:w="1122"/>
        <w:gridCol w:w="993"/>
        <w:gridCol w:w="1418"/>
        <w:gridCol w:w="1276"/>
        <w:gridCol w:w="2372"/>
      </w:tblGrid>
      <w:tr w:rsidR="0033640E" w:rsidRPr="00562C83" w:rsidTr="0033640E">
        <w:trPr>
          <w:cantSplit/>
          <w:trHeight w:val="397"/>
          <w:tblHeader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3640E" w:rsidRPr="00562C83" w:rsidRDefault="0033640E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7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3640E" w:rsidRPr="00562C83" w:rsidRDefault="0033640E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  <w:r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 xml:space="preserve"> – opis </w:t>
            </w:r>
          </w:p>
        </w:tc>
        <w:tc>
          <w:tcPr>
            <w:tcW w:w="270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3640E" w:rsidRPr="00562C83" w:rsidRDefault="0033640E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40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3640E" w:rsidRPr="00562C83" w:rsidRDefault="0033640E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355" w:type="pct"/>
            <w:shd w:val="clear" w:color="auto" w:fill="DEEAF6" w:themeFill="accent1" w:themeFillTint="33"/>
            <w:vAlign w:val="center"/>
          </w:tcPr>
          <w:p w:rsidR="0033640E" w:rsidRPr="00562C83" w:rsidRDefault="0033640E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507" w:type="pct"/>
            <w:shd w:val="clear" w:color="auto" w:fill="DEEAF6" w:themeFill="accent1" w:themeFillTint="33"/>
            <w:vAlign w:val="center"/>
          </w:tcPr>
          <w:p w:rsidR="0033640E" w:rsidRPr="00562C83" w:rsidRDefault="0033640E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3640E" w:rsidRPr="00562C83" w:rsidRDefault="0033640E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848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3640E" w:rsidRDefault="0033640E" w:rsidP="0046000F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0439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  <w:r w:rsidR="0005265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oraz NR KATALOGOWY </w:t>
            </w:r>
            <w:r w:rsidR="001C505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zaoferowanego produktu </w:t>
            </w:r>
            <w:r w:rsidR="001C505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1C5053" w:rsidRPr="001C5053">
              <w:rPr>
                <w:rFonts w:asciiTheme="minorHAnsi" w:hAnsiTheme="minorHAnsi" w:cstheme="minorHAnsi"/>
                <w:sz w:val="16"/>
                <w:szCs w:val="16"/>
              </w:rPr>
              <w:t xml:space="preserve">( wypełnia oferent) </w:t>
            </w:r>
            <w:r w:rsidR="001C5053" w:rsidRPr="001C505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33640E" w:rsidRPr="00CE0439" w:rsidRDefault="0033640E" w:rsidP="0046000F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rPr>
                <w:sz w:val="16"/>
                <w:szCs w:val="16"/>
              </w:rPr>
            </w:pPr>
            <w:proofErr w:type="spellStart"/>
            <w:r w:rsidRPr="0033640E">
              <w:rPr>
                <w:rFonts w:ascii="Arial" w:hAnsi="Arial" w:cs="Arial"/>
                <w:sz w:val="16"/>
                <w:szCs w:val="16"/>
              </w:rPr>
              <w:t>Odwapniacz</w:t>
            </w:r>
            <w:proofErr w:type="spellEnd"/>
            <w:r w:rsidRPr="0033640E">
              <w:rPr>
                <w:rFonts w:ascii="Arial" w:hAnsi="Arial" w:cs="Arial"/>
                <w:sz w:val="16"/>
                <w:szCs w:val="16"/>
              </w:rPr>
              <w:t xml:space="preserve"> do kości 1l, gotowy do użycia. Krótki czas odwapniania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640E">
              <w:rPr>
                <w:rFonts w:ascii="Arial" w:hAnsi="Arial" w:cs="Arial"/>
                <w:sz w:val="16"/>
                <w:szCs w:val="16"/>
              </w:rPr>
              <w:t>dla wycinków zawierających dużą ilość złogów wapnia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Pr="00562C83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 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24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rPr>
                <w:sz w:val="16"/>
                <w:szCs w:val="16"/>
              </w:rPr>
            </w:pPr>
            <w:r w:rsidRPr="0033640E">
              <w:rPr>
                <w:rFonts w:ascii="Arial" w:hAnsi="Arial" w:cs="Arial"/>
                <w:color w:val="000000"/>
                <w:sz w:val="16"/>
                <w:szCs w:val="16"/>
              </w:rPr>
              <w:t>Spray do szybkiego schładzania materiału podczas skrawania, opakowanie z końcówką punktową. Opakowanie 200 do 250 ml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200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jc w:val="both"/>
              <w:rPr>
                <w:sz w:val="16"/>
                <w:szCs w:val="16"/>
              </w:rPr>
            </w:pPr>
            <w:r w:rsidRPr="0033640E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tuszy do tkanek na tacce drewnianej wraz ze szpatułkami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3640E">
              <w:rPr>
                <w:rFonts w:ascii="Arial" w:hAnsi="Arial" w:cs="Arial"/>
                <w:color w:val="000000"/>
                <w:sz w:val="16"/>
                <w:szCs w:val="16"/>
              </w:rPr>
              <w:t>do aplikacji do trwałego oznaczania marginesów chirurgicznych i linii cięcia. Właściwe dla tkanki świeżej i utrwalonej. Gotowe do użycia butelka ok. 59 ml, w kolorze niebieskim, zielonym, czerwonym, czarnym, pomarańczowym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3640E">
              <w:rPr>
                <w:rFonts w:ascii="Arial" w:hAnsi="Arial" w:cs="Arial"/>
                <w:color w:val="000000"/>
                <w:sz w:val="16"/>
                <w:szCs w:val="16"/>
              </w:rPr>
              <w:t xml:space="preserve">i żółtym.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zestaw </w:t>
            </w:r>
          </w:p>
        </w:tc>
        <w:tc>
          <w:tcPr>
            <w:tcW w:w="401" w:type="pct"/>
            <w:shd w:val="clear" w:color="auto" w:fill="FFFFFF"/>
          </w:tcPr>
          <w:p w:rsidR="0005265A" w:rsidRDefault="0005265A" w:rsidP="0005265A">
            <w:pPr>
              <w:rPr>
                <w:sz w:val="16"/>
                <w:szCs w:val="16"/>
              </w:rPr>
            </w:pPr>
          </w:p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20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rPr>
                <w:sz w:val="16"/>
                <w:szCs w:val="16"/>
              </w:rPr>
            </w:pPr>
            <w:r w:rsidRPr="0033640E">
              <w:rPr>
                <w:rFonts w:ascii="Arial" w:hAnsi="Arial" w:cs="Arial"/>
                <w:color w:val="000000"/>
                <w:sz w:val="16"/>
                <w:szCs w:val="16"/>
              </w:rPr>
              <w:t>Tusz do  trwałego oznaczania marginesów chirurgicznych</w:t>
            </w:r>
            <w:r w:rsidRPr="0033640E">
              <w:rPr>
                <w:rFonts w:ascii="Arial" w:hAnsi="Arial" w:cs="Arial"/>
                <w:color w:val="000000"/>
                <w:sz w:val="16"/>
                <w:szCs w:val="16"/>
              </w:rPr>
              <w:br/>
              <w:t>i linii cięcia. Właściwe dla tkanki świeżej i utrwalonej.  oraz opakowanie 3 ml z nakrętką zakończoną aplikatorem w kolorze zielonym, niebieskim, czerwonym. Opakowanie 15x3 ml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zestaw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20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jc w:val="both"/>
              <w:rPr>
                <w:sz w:val="16"/>
                <w:szCs w:val="16"/>
              </w:rPr>
            </w:pPr>
            <w:r w:rsidRPr="0033640E">
              <w:rPr>
                <w:rFonts w:ascii="Arial" w:hAnsi="Arial" w:cs="Arial"/>
                <w:sz w:val="16"/>
                <w:szCs w:val="16"/>
              </w:rPr>
              <w:t xml:space="preserve">Środek do znakowania biopsji- podbarwiania drobnych wycinków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640E">
              <w:rPr>
                <w:rFonts w:ascii="Arial" w:hAnsi="Arial" w:cs="Arial"/>
                <w:sz w:val="16"/>
                <w:szCs w:val="16"/>
              </w:rPr>
              <w:t>dla lepszej wizualizacji drobnych biopsji, odporne na odczynniki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640E">
              <w:rPr>
                <w:rFonts w:ascii="Arial" w:hAnsi="Arial" w:cs="Arial"/>
                <w:sz w:val="16"/>
                <w:szCs w:val="16"/>
              </w:rPr>
              <w:t>tj. alkohol, ksylen. Butelka z zakraplaczem.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Default="0005265A" w:rsidP="0005265A">
            <w:pPr>
              <w:rPr>
                <w:sz w:val="16"/>
                <w:szCs w:val="16"/>
              </w:rPr>
            </w:pPr>
          </w:p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 w:rsidRPr="0005265A">
              <w:rPr>
                <w:sz w:val="16"/>
                <w:szCs w:val="16"/>
              </w:rPr>
              <w:t>20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rPr>
                <w:sz w:val="16"/>
                <w:szCs w:val="16"/>
              </w:rPr>
            </w:pPr>
            <w:proofErr w:type="spellStart"/>
            <w:r w:rsidRPr="0033640E"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 w:rsidRPr="00336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640E">
              <w:rPr>
                <w:rFonts w:ascii="Arial" w:hAnsi="Arial" w:cs="Arial"/>
                <w:sz w:val="16"/>
                <w:szCs w:val="16"/>
              </w:rPr>
              <w:t>cut</w:t>
            </w:r>
            <w:proofErr w:type="spellEnd"/>
            <w:r w:rsidRPr="0033640E">
              <w:rPr>
                <w:rFonts w:ascii="Arial" w:hAnsi="Arial" w:cs="Arial"/>
                <w:sz w:val="16"/>
                <w:szCs w:val="16"/>
              </w:rPr>
              <w:t xml:space="preserve"> środek do zmiękczania tkanek w bloczku parafinowym 500ml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10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jc w:val="both"/>
              <w:rPr>
                <w:sz w:val="16"/>
                <w:szCs w:val="16"/>
              </w:rPr>
            </w:pPr>
            <w:r w:rsidRPr="0033640E">
              <w:rPr>
                <w:rFonts w:ascii="Arial" w:hAnsi="Arial" w:cs="Arial"/>
                <w:sz w:val="16"/>
                <w:szCs w:val="16"/>
              </w:rPr>
              <w:t xml:space="preserve">Utrwalacz do tuszu Tissue Marking Dye Setting Solution, utrwalacz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640E">
              <w:rPr>
                <w:rFonts w:ascii="Arial" w:hAnsi="Arial" w:cs="Arial"/>
                <w:sz w:val="16"/>
                <w:szCs w:val="16"/>
              </w:rPr>
              <w:t>do tuszu markującego tkankę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40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871" w:type="pct"/>
            <w:shd w:val="clear" w:color="auto" w:fill="FFFFFF"/>
          </w:tcPr>
          <w:p w:rsidR="0005265A" w:rsidRPr="0033640E" w:rsidRDefault="0005265A" w:rsidP="0005265A">
            <w:pPr>
              <w:jc w:val="both"/>
              <w:rPr>
                <w:sz w:val="16"/>
                <w:szCs w:val="16"/>
              </w:rPr>
            </w:pPr>
            <w:r w:rsidRPr="0033640E">
              <w:rPr>
                <w:rFonts w:ascii="Arial" w:hAnsi="Arial" w:cs="Arial"/>
                <w:sz w:val="16"/>
                <w:szCs w:val="16"/>
              </w:rPr>
              <w:t xml:space="preserve">Utrwalacz do badań cytologicznych  </w:t>
            </w:r>
            <w:r w:rsidRPr="0033640E">
              <w:rPr>
                <w:rFonts w:ascii="Arial" w:hAnsi="Arial" w:cs="Arial"/>
                <w:b/>
                <w:sz w:val="16"/>
                <w:szCs w:val="16"/>
              </w:rPr>
              <w:t>cytofix</w:t>
            </w:r>
            <w:r w:rsidRPr="0033640E">
              <w:rPr>
                <w:rFonts w:ascii="Arial" w:hAnsi="Arial" w:cs="Arial"/>
                <w:sz w:val="16"/>
                <w:szCs w:val="16"/>
              </w:rPr>
              <w:t xml:space="preserve"> w aerozolu pojemność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640E">
              <w:rPr>
                <w:rFonts w:ascii="Arial" w:hAnsi="Arial" w:cs="Arial"/>
                <w:sz w:val="16"/>
                <w:szCs w:val="16"/>
              </w:rPr>
              <w:t>do 150 ml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Probówki do cytowirówki Shandon single cytofunnel </w:t>
            </w:r>
            <w:r>
              <w:rPr>
                <w:rFonts w:ascii="Arial" w:hAnsi="Arial" w:cs="Arial"/>
                <w:sz w:val="18"/>
                <w:szCs w:val="18"/>
              </w:rPr>
              <w:br/>
              <w:t>50 szt. w opak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120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lastRenderedPageBreak/>
              <w:t>10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Szkiełka podstawowe do cytowirówki Shandon  Single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cytoslide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 opakowanie 100 sztuk)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120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Deska polipropylenowa do krojenia materiału chirurgicznego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 wysokiej jakości tworzywa, o wymiarach ok.50x35 cm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Bibułka papierowa do drobnego materiału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 opakowanie 500 sztuk )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10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1871" w:type="pct"/>
            <w:shd w:val="clear" w:color="auto" w:fill="FFFFFF"/>
          </w:tcPr>
          <w:p w:rsidR="0005265A" w:rsidRPr="00214851" w:rsidRDefault="0005265A" w:rsidP="00214851">
            <w:pPr>
              <w:rPr>
                <w:color w:val="000000" w:themeColor="text1"/>
              </w:rPr>
            </w:pPr>
            <w:r w:rsidRPr="00214851">
              <w:rPr>
                <w:rFonts w:ascii="Arial" w:hAnsi="Arial" w:cs="Arial"/>
                <w:color w:val="000000" w:themeColor="text1"/>
                <w:sz w:val="18"/>
                <w:szCs w:val="18"/>
              </w:rPr>
              <w:t>Balsam do zamykania preparatów HP, przejrzysty</w:t>
            </w:r>
            <w:r w:rsidR="00214851">
              <w:rPr>
                <w:rFonts w:ascii="Arial" w:hAnsi="Arial" w:cs="Arial"/>
                <w:color w:val="000000" w:themeColor="text1"/>
                <w:sz w:val="18"/>
                <w:szCs w:val="18"/>
              </w:rPr>
              <w:t>, z końcówką do zakraplania (o</w:t>
            </w:r>
            <w:r w:rsidRPr="00214851">
              <w:rPr>
                <w:rFonts w:ascii="Arial" w:hAnsi="Arial" w:cs="Arial"/>
                <w:color w:val="000000" w:themeColor="text1"/>
                <w:sz w:val="18"/>
                <w:szCs w:val="18"/>
              </w:rPr>
              <w:t>pakowanie</w:t>
            </w:r>
            <w:r w:rsidR="00214851" w:rsidRPr="002148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butelka ok. </w:t>
            </w:r>
            <w:r w:rsidRPr="00214851">
              <w:rPr>
                <w:rFonts w:ascii="Arial" w:hAnsi="Arial" w:cs="Arial"/>
                <w:color w:val="000000" w:themeColor="text1"/>
                <w:sz w:val="18"/>
                <w:szCs w:val="18"/>
              </w:rPr>
              <w:t>120 ml</w:t>
            </w:r>
            <w:r w:rsidR="00214851" w:rsidRPr="002148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)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Pr="00214851" w:rsidRDefault="00214851" w:rsidP="0005265A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214851">
              <w:rPr>
                <w:rFonts w:cstheme="minorHAnsi"/>
                <w:color w:val="000000" w:themeColor="text1"/>
                <w:sz w:val="17"/>
                <w:szCs w:val="17"/>
              </w:rPr>
              <w:t>op.</w:t>
            </w:r>
            <w:r w:rsidR="0005265A" w:rsidRPr="00214851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200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Pojemniki do schładzania bloczków parafinowych </w:t>
            </w:r>
            <w:r>
              <w:rPr>
                <w:rFonts w:ascii="Arial" w:hAnsi="Arial" w:cs="Arial"/>
                <w:sz w:val="18"/>
                <w:szCs w:val="18"/>
              </w:rPr>
              <w:br/>
              <w:t>o wym.  ok.25x15 cm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40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>Linijka plastikowa do pobierania materiału, długości nie mniej niż 30 cm ( opakowanie 10 sztuk 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Statyw do barwień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nakraplanych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komora wilgotnościowa (pojemność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 Pokrywa nie przeźroczysta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05265A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0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5265A"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>Minutnik cyfrowy laboratoryjny z baterią AA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10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>Uchwyt do skalpela do wymiennych ostrzy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t>Skalpel chirurgiczny typu Collin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3F2B22">
            <w:pPr>
              <w:jc w:val="center"/>
              <w:rPr>
                <w:sz w:val="16"/>
                <w:szCs w:val="16"/>
              </w:rPr>
            </w:pPr>
            <w:r w:rsidRPr="0005265A">
              <w:rPr>
                <w:sz w:val="16"/>
                <w:szCs w:val="16"/>
              </w:rPr>
              <w:t>10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>Pinceta standard 050/25 cm ze stali nierdzewnej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3F2B22">
            <w:pPr>
              <w:jc w:val="center"/>
              <w:rPr>
                <w:sz w:val="16"/>
                <w:szCs w:val="16"/>
              </w:rPr>
            </w:pPr>
            <w:r w:rsidRPr="0005265A"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>Pinceta  088/14,5 cm ze stali nierdzewnej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05265A" w:rsidP="003F2B22">
            <w:pPr>
              <w:jc w:val="center"/>
              <w:rPr>
                <w:sz w:val="16"/>
                <w:szCs w:val="16"/>
              </w:rPr>
            </w:pPr>
            <w:r w:rsidRPr="0005265A"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Pinceta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860/16 cm ze stali nierdzewnej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Pinceta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862/16 cm ze stali nierdzewnej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1871" w:type="pct"/>
            <w:shd w:val="clear" w:color="auto" w:fill="FFFFFF"/>
          </w:tcPr>
          <w:p w:rsidR="0005265A" w:rsidRPr="00560319" w:rsidRDefault="0005265A" w:rsidP="00052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AC 285/21 21cm( z kulką)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lastRenderedPageBreak/>
              <w:t>25</w:t>
            </w:r>
          </w:p>
        </w:tc>
        <w:tc>
          <w:tcPr>
            <w:tcW w:w="1871" w:type="pct"/>
            <w:shd w:val="clear" w:color="auto" w:fill="FFFFFF"/>
          </w:tcPr>
          <w:p w:rsidR="0005265A" w:rsidRDefault="0005265A" w:rsidP="0005265A">
            <w:r>
              <w:rPr>
                <w:rFonts w:ascii="Arial" w:hAnsi="Arial" w:cs="Arial"/>
                <w:sz w:val="18"/>
                <w:szCs w:val="18"/>
              </w:rPr>
              <w:t xml:space="preserve">Pipeta pasterowska niesterylna 7ml </w:t>
            </w:r>
            <w:r w:rsidR="003F2B2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opakowanie 500 sztuk</w:t>
            </w:r>
            <w:r w:rsidR="003F2B22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>Pędzel do czyszczenia mikrotomu, szeroki z włosiem o wym. Ok.5x1.5cm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>Pinceta zagięta AB 561/14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>Pinceta AB 534/113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>Pinceta  15/322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 xml:space="preserve">Filtry do procesora </w:t>
            </w: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póżniowego</w:t>
            </w:r>
            <w:proofErr w:type="spellEnd"/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 xml:space="preserve">Zestaw do badania Cell </w:t>
            </w: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block</w:t>
            </w:r>
            <w:proofErr w:type="spellEnd"/>
            <w:r w:rsidRPr="003F2B22">
              <w:rPr>
                <w:rFonts w:ascii="Arial" w:hAnsi="Arial" w:cs="Arial"/>
                <w:sz w:val="16"/>
                <w:szCs w:val="16"/>
              </w:rPr>
              <w:t xml:space="preserve"> kit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zestaw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3F2B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Brady</w:t>
            </w:r>
            <w:proofErr w:type="spellEnd"/>
            <w:r w:rsidRPr="003F2B22">
              <w:rPr>
                <w:rFonts w:ascii="Arial" w:hAnsi="Arial" w:cs="Arial"/>
                <w:sz w:val="16"/>
                <w:szCs w:val="16"/>
              </w:rPr>
              <w:t xml:space="preserve"> ThT-6-449-1,5-S.C.</w:t>
            </w:r>
            <w:r w:rsidR="003F2B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B22">
              <w:rPr>
                <w:rFonts w:ascii="Arial" w:hAnsi="Arial" w:cs="Arial"/>
                <w:sz w:val="16"/>
                <w:szCs w:val="16"/>
              </w:rPr>
              <w:t xml:space="preserve">Etykieta </w:t>
            </w: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Frezerbandz</w:t>
            </w:r>
            <w:proofErr w:type="spellEnd"/>
            <w:r w:rsidRPr="003F2B22">
              <w:rPr>
                <w:rFonts w:ascii="Arial" w:hAnsi="Arial" w:cs="Arial"/>
                <w:sz w:val="16"/>
                <w:szCs w:val="16"/>
              </w:rPr>
              <w:t>, naklejki poliwinylowe</w:t>
            </w:r>
            <w:r w:rsidRPr="003F2B22">
              <w:rPr>
                <w:rFonts w:ascii="Arial" w:hAnsi="Arial" w:cs="Arial"/>
                <w:sz w:val="16"/>
                <w:szCs w:val="16"/>
              </w:rPr>
              <w:br/>
              <w:t>38,10x19,05mm</w:t>
            </w:r>
            <w:r w:rsidR="00214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B22">
              <w:rPr>
                <w:rFonts w:ascii="Arial" w:hAnsi="Arial" w:cs="Arial"/>
                <w:sz w:val="16"/>
                <w:szCs w:val="16"/>
              </w:rPr>
              <w:t>(</w:t>
            </w:r>
            <w:r w:rsidR="00214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851" w:rsidRPr="00214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rolka =  </w:t>
            </w:r>
            <w:r w:rsidRPr="00214851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  <w:r w:rsidR="003F2B22" w:rsidRPr="00214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485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214851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rolka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214851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Brady</w:t>
            </w:r>
            <w:proofErr w:type="spellEnd"/>
            <w:r w:rsidRPr="003F2B22">
              <w:rPr>
                <w:rFonts w:ascii="Arial" w:hAnsi="Arial" w:cs="Arial"/>
                <w:sz w:val="16"/>
                <w:szCs w:val="16"/>
              </w:rPr>
              <w:t xml:space="preserve"> R-7950 kalka </w:t>
            </w: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termotransferowa</w:t>
            </w:r>
            <w:proofErr w:type="spellEnd"/>
            <w:r w:rsidRPr="003F2B22">
              <w:rPr>
                <w:rFonts w:ascii="Arial" w:hAnsi="Arial" w:cs="Arial"/>
                <w:sz w:val="16"/>
                <w:szCs w:val="16"/>
              </w:rPr>
              <w:t xml:space="preserve"> 110mmx70m/o do BBP-11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szt.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 xml:space="preserve">Kasetki jednorazowe do laserowej drukarki </w:t>
            </w: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Fatech</w:t>
            </w:r>
            <w:proofErr w:type="spellEnd"/>
            <w:r w:rsidRPr="003F2B22">
              <w:rPr>
                <w:rFonts w:ascii="Arial" w:hAnsi="Arial" w:cs="Arial"/>
                <w:sz w:val="16"/>
                <w:szCs w:val="16"/>
              </w:rPr>
              <w:t xml:space="preserve"> Nova 91 opakowanie 1000 sztuk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05265A" w:rsidRPr="0005265A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05265A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 xml:space="preserve">Kasetki jednorazowe z komorą wewnętrzną- biopsyjne do laserowej drukarki </w:t>
            </w:r>
            <w:proofErr w:type="spellStart"/>
            <w:r w:rsidRPr="003F2B22">
              <w:rPr>
                <w:rFonts w:ascii="Arial" w:hAnsi="Arial" w:cs="Arial"/>
                <w:sz w:val="16"/>
                <w:szCs w:val="16"/>
              </w:rPr>
              <w:t>Fatech</w:t>
            </w:r>
            <w:proofErr w:type="spellEnd"/>
            <w:r w:rsidRPr="003F2B22">
              <w:rPr>
                <w:rFonts w:ascii="Arial" w:hAnsi="Arial" w:cs="Arial"/>
                <w:sz w:val="16"/>
                <w:szCs w:val="16"/>
              </w:rPr>
              <w:t xml:space="preserve"> Nova 91 </w:t>
            </w:r>
            <w:r w:rsidR="003F2B22">
              <w:rPr>
                <w:rFonts w:ascii="Arial" w:hAnsi="Arial" w:cs="Arial"/>
                <w:sz w:val="16"/>
                <w:szCs w:val="16"/>
              </w:rPr>
              <w:t xml:space="preserve"> ( </w:t>
            </w:r>
            <w:r w:rsidRPr="003F2B22">
              <w:rPr>
                <w:rFonts w:ascii="Arial" w:hAnsi="Arial" w:cs="Arial"/>
                <w:sz w:val="16"/>
                <w:szCs w:val="16"/>
              </w:rPr>
              <w:t>opakowanie 1000 sztuk</w:t>
            </w:r>
            <w:r w:rsidR="003F2B22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05265A" w:rsidRPr="0005265A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5265A" w:rsidRPr="00562C83" w:rsidTr="0005265A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5A" w:rsidRDefault="0005265A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1871" w:type="pct"/>
            <w:shd w:val="clear" w:color="auto" w:fill="FFFFFF"/>
          </w:tcPr>
          <w:p w:rsidR="0005265A" w:rsidRPr="003F2B22" w:rsidRDefault="0005265A" w:rsidP="003F2B22">
            <w:pPr>
              <w:rPr>
                <w:rFonts w:ascii="Arial" w:hAnsi="Arial" w:cs="Arial"/>
                <w:sz w:val="16"/>
                <w:szCs w:val="16"/>
              </w:rPr>
            </w:pPr>
            <w:r w:rsidRPr="003F2B22">
              <w:rPr>
                <w:rFonts w:ascii="Arial" w:hAnsi="Arial" w:cs="Arial"/>
                <w:sz w:val="16"/>
                <w:szCs w:val="16"/>
              </w:rPr>
              <w:t xml:space="preserve">Szkiełka nakrywkowe do mikroskopu 24x50 x1 mm </w:t>
            </w:r>
            <w:r w:rsidR="003F2B22">
              <w:rPr>
                <w:rFonts w:ascii="Arial" w:hAnsi="Arial" w:cs="Arial"/>
                <w:sz w:val="16"/>
                <w:szCs w:val="16"/>
              </w:rPr>
              <w:br/>
            </w:r>
            <w:r w:rsidRPr="003F2B22">
              <w:rPr>
                <w:rFonts w:ascii="Arial" w:hAnsi="Arial" w:cs="Arial"/>
                <w:sz w:val="16"/>
                <w:szCs w:val="16"/>
              </w:rPr>
              <w:t>czyste</w:t>
            </w:r>
            <w:r w:rsidR="003F2B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B22">
              <w:rPr>
                <w:rFonts w:ascii="Arial" w:hAnsi="Arial" w:cs="Arial"/>
                <w:sz w:val="16"/>
                <w:szCs w:val="16"/>
              </w:rPr>
              <w:t>- przejrzyste, nie sklejone</w:t>
            </w:r>
            <w:r w:rsidR="003F2B22">
              <w:rPr>
                <w:rFonts w:ascii="Arial" w:hAnsi="Arial" w:cs="Arial"/>
                <w:sz w:val="16"/>
                <w:szCs w:val="16"/>
              </w:rPr>
              <w:t xml:space="preserve"> ( </w:t>
            </w:r>
            <w:r w:rsidR="003F2B22" w:rsidRPr="003F2B22">
              <w:rPr>
                <w:rFonts w:ascii="Arial" w:hAnsi="Arial" w:cs="Arial"/>
                <w:sz w:val="16"/>
                <w:szCs w:val="16"/>
              </w:rPr>
              <w:t>1</w:t>
            </w:r>
            <w:r w:rsidR="003F2B22">
              <w:rPr>
                <w:rFonts w:ascii="Arial" w:hAnsi="Arial" w:cs="Arial"/>
                <w:sz w:val="16"/>
                <w:szCs w:val="16"/>
              </w:rPr>
              <w:t xml:space="preserve"> opakowanie 100 szt. )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5265A" w:rsidRDefault="003F2B22" w:rsidP="0005265A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opak. </w:t>
            </w:r>
          </w:p>
        </w:tc>
        <w:tc>
          <w:tcPr>
            <w:tcW w:w="401" w:type="pct"/>
            <w:shd w:val="clear" w:color="auto" w:fill="FFFFFF"/>
          </w:tcPr>
          <w:p w:rsidR="0005265A" w:rsidRPr="0005265A" w:rsidRDefault="003F2B22" w:rsidP="003F2B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05265A" w:rsidRPr="0005265A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355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A" w:rsidRPr="00562C83" w:rsidRDefault="0005265A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33640E" w:rsidRPr="00562C83" w:rsidTr="0033640E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40E" w:rsidRDefault="0033640E" w:rsidP="0033640E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871" w:type="pct"/>
            <w:shd w:val="clear" w:color="auto" w:fill="FFFFFF"/>
          </w:tcPr>
          <w:p w:rsidR="0033640E" w:rsidRDefault="0033640E" w:rsidP="00336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RAZEM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640E" w:rsidRDefault="0033640E" w:rsidP="0033640E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33640E" w:rsidRDefault="0033640E" w:rsidP="0033640E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5" w:type="pct"/>
            <w:vAlign w:val="center"/>
          </w:tcPr>
          <w:p w:rsidR="0033640E" w:rsidRPr="00562C83" w:rsidRDefault="0033640E" w:rsidP="0033640E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7" w:type="pct"/>
            <w:vAlign w:val="center"/>
          </w:tcPr>
          <w:p w:rsidR="0033640E" w:rsidRPr="00562C83" w:rsidRDefault="0033640E" w:rsidP="0033640E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0E" w:rsidRPr="00562C83" w:rsidRDefault="0033640E" w:rsidP="0033640E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0E" w:rsidRPr="00562C83" w:rsidRDefault="0033640E" w:rsidP="0033640E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33744D" w:rsidRDefault="001C5053" w:rsidP="001C5053">
      <w:pPr>
        <w:pStyle w:val="khheader"/>
        <w:spacing w:after="280" w:line="240" w:lineRule="auto"/>
        <w:ind w:left="720"/>
        <w:jc w:val="left"/>
        <w:rPr>
          <w:rFonts w:cstheme="minorHAnsi"/>
          <w:sz w:val="16"/>
          <w:szCs w:val="16"/>
        </w:rPr>
      </w:pPr>
      <w:r w:rsidRPr="001C5053">
        <w:rPr>
          <w:rFonts w:ascii="Arial" w:hAnsi="Arial" w:cs="Arial"/>
          <w:b/>
          <w:sz w:val="16"/>
          <w:szCs w:val="16"/>
        </w:rPr>
        <w:t>1. Termin płatności</w:t>
      </w:r>
      <w:r w:rsidRPr="001C5053">
        <w:rPr>
          <w:rFonts w:ascii="Arial" w:hAnsi="Arial" w:cs="Arial"/>
          <w:sz w:val="16"/>
          <w:szCs w:val="16"/>
        </w:rPr>
        <w:t xml:space="preserve">  …………………..………   </w:t>
      </w:r>
      <w:r w:rsidRPr="001C5053">
        <w:rPr>
          <w:rFonts w:ascii="Arial" w:hAnsi="Arial" w:cs="Arial"/>
          <w:b/>
          <w:sz w:val="16"/>
          <w:szCs w:val="16"/>
        </w:rPr>
        <w:t xml:space="preserve">dni </w:t>
      </w:r>
      <w:r w:rsidRPr="001C5053">
        <w:rPr>
          <w:rFonts w:ascii="Arial" w:hAnsi="Arial" w:cs="Arial"/>
          <w:sz w:val="16"/>
          <w:szCs w:val="16"/>
        </w:rPr>
        <w:t xml:space="preserve"> (</w:t>
      </w:r>
      <w:r w:rsidRPr="001C5053">
        <w:rPr>
          <w:rFonts w:ascii="Arial" w:hAnsi="Arial" w:cs="Arial"/>
          <w:i/>
          <w:sz w:val="16"/>
          <w:szCs w:val="16"/>
        </w:rPr>
        <w:t>min. 30 dni od dnia dostarczenia faktury),</w:t>
      </w:r>
      <w:r w:rsidRPr="001C5053">
        <w:rPr>
          <w:rFonts w:ascii="Arial" w:hAnsi="Arial" w:cs="Arial"/>
          <w:i/>
          <w:sz w:val="16"/>
          <w:szCs w:val="16"/>
        </w:rPr>
        <w:br/>
      </w:r>
      <w:r w:rsidRPr="001C5053">
        <w:rPr>
          <w:rFonts w:ascii="Arial" w:hAnsi="Arial" w:cs="Arial"/>
          <w:b/>
          <w:sz w:val="16"/>
          <w:szCs w:val="16"/>
        </w:rPr>
        <w:t xml:space="preserve">2. Termin realizacji zamówienia </w:t>
      </w:r>
      <w:r w:rsidRPr="001C5053">
        <w:rPr>
          <w:rFonts w:ascii="Arial" w:hAnsi="Arial" w:cs="Arial"/>
          <w:sz w:val="16"/>
          <w:szCs w:val="16"/>
        </w:rPr>
        <w:t>……………..</w:t>
      </w:r>
      <w:r w:rsidRPr="001C5053">
        <w:rPr>
          <w:rFonts w:ascii="Arial" w:hAnsi="Arial" w:cs="Arial"/>
          <w:b/>
          <w:sz w:val="16"/>
          <w:szCs w:val="16"/>
        </w:rPr>
        <w:t xml:space="preserve"> </w:t>
      </w:r>
      <w:r w:rsidRPr="00214851">
        <w:rPr>
          <w:rFonts w:ascii="Arial" w:hAnsi="Arial" w:cs="Arial"/>
          <w:b/>
          <w:color w:val="000000" w:themeColor="text1"/>
          <w:sz w:val="16"/>
          <w:szCs w:val="16"/>
        </w:rPr>
        <w:t xml:space="preserve">dni  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t xml:space="preserve">(max. 7 dni od momentu otrzymania pisemnego zamówienia). 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214851">
        <w:rPr>
          <w:rFonts w:ascii="Arial" w:hAnsi="Arial" w:cs="Arial"/>
          <w:b/>
          <w:color w:val="000000" w:themeColor="text1"/>
          <w:sz w:val="16"/>
          <w:szCs w:val="16"/>
        </w:rPr>
        <w:t xml:space="preserve">3. Okres ważności oferty </w:t>
      </w:r>
      <w:r w:rsidRPr="00214851">
        <w:rPr>
          <w:rFonts w:ascii="Arial" w:hAnsi="Arial" w:cs="Arial"/>
          <w:color w:val="000000" w:themeColor="text1"/>
          <w:sz w:val="16"/>
          <w:szCs w:val="16"/>
        </w:rPr>
        <w:t>…………………….</w:t>
      </w:r>
      <w:r w:rsidRPr="00214851">
        <w:rPr>
          <w:rFonts w:ascii="Arial" w:hAnsi="Arial" w:cs="Arial"/>
          <w:b/>
          <w:color w:val="000000" w:themeColor="text1"/>
          <w:sz w:val="16"/>
          <w:szCs w:val="16"/>
        </w:rPr>
        <w:t xml:space="preserve">  dni </w:t>
      </w:r>
      <w:r w:rsidRPr="00214851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t xml:space="preserve">min. 30 dni), 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1C5053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>
        <w:rPr>
          <w:rFonts w:ascii="Arial" w:hAnsi="Arial" w:cs="Arial"/>
          <w:i/>
          <w:color w:val="FF0000"/>
          <w:sz w:val="16"/>
          <w:szCs w:val="16"/>
        </w:rPr>
        <w:br/>
      </w:r>
      <w:r w:rsidR="006063ED" w:rsidRPr="00562C83">
        <w:rPr>
          <w:rFonts w:cstheme="minorHAnsi"/>
          <w:sz w:val="16"/>
          <w:szCs w:val="16"/>
        </w:rPr>
        <w:t xml:space="preserve">data...................................      </w:t>
      </w:r>
      <w:r w:rsidR="006063ED" w:rsidRPr="00562C83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ab/>
        <w:t xml:space="preserve">             </w:t>
      </w:r>
      <w:r w:rsidR="006063ED">
        <w:rPr>
          <w:rFonts w:cstheme="minorHAnsi"/>
          <w:sz w:val="16"/>
          <w:szCs w:val="16"/>
        </w:rPr>
        <w:tab/>
      </w:r>
      <w:r w:rsidR="006063ED">
        <w:rPr>
          <w:rFonts w:cstheme="minorHAnsi"/>
          <w:sz w:val="16"/>
          <w:szCs w:val="16"/>
        </w:rPr>
        <w:tab/>
      </w:r>
      <w:r w:rsidR="006063ED" w:rsidRPr="00562C83">
        <w:rPr>
          <w:rFonts w:cstheme="minorHAnsi"/>
          <w:sz w:val="16"/>
          <w:szCs w:val="16"/>
        </w:rPr>
        <w:t xml:space="preserve"> …………………………………………..…………………</w:t>
      </w:r>
      <w:r>
        <w:rPr>
          <w:rFonts w:cstheme="minorHAnsi"/>
          <w:sz w:val="16"/>
          <w:szCs w:val="16"/>
        </w:rPr>
        <w:br/>
      </w: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063ED" w:rsidRPr="00562C83">
        <w:rPr>
          <w:rFonts w:cstheme="minorHAnsi"/>
          <w:iCs/>
          <w:sz w:val="16"/>
          <w:szCs w:val="16"/>
        </w:rPr>
        <w:t>czytelny podpis lub podpis z pieczątką imienną</w:t>
      </w:r>
      <w:r>
        <w:rPr>
          <w:rFonts w:cstheme="minorHAnsi"/>
          <w:iCs/>
          <w:sz w:val="16"/>
          <w:szCs w:val="16"/>
        </w:rPr>
        <w:t xml:space="preserve"> </w:t>
      </w:r>
      <w:r w:rsidR="006063ED" w:rsidRPr="00562C83">
        <w:rPr>
          <w:rFonts w:cstheme="minorHAnsi"/>
          <w:iCs/>
          <w:sz w:val="16"/>
          <w:szCs w:val="16"/>
        </w:rPr>
        <w:t>osoby/osób</w:t>
      </w:r>
      <w:r>
        <w:rPr>
          <w:rFonts w:cstheme="minorHAnsi"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063ED" w:rsidRPr="00562C83">
        <w:rPr>
          <w:rFonts w:cstheme="minorHAnsi"/>
          <w:iCs/>
          <w:sz w:val="16"/>
          <w:szCs w:val="16"/>
        </w:rPr>
        <w:t>upoważnionej/upoważnionych</w:t>
      </w:r>
      <w:r>
        <w:rPr>
          <w:rFonts w:cstheme="minorHAnsi"/>
          <w:iCs/>
          <w:sz w:val="16"/>
          <w:szCs w:val="16"/>
        </w:rPr>
        <w:t xml:space="preserve"> </w:t>
      </w:r>
      <w:r w:rsidR="006063ED" w:rsidRPr="00562C83">
        <w:rPr>
          <w:rFonts w:cstheme="minorHAnsi"/>
          <w:sz w:val="16"/>
          <w:szCs w:val="16"/>
        </w:rPr>
        <w:t>do reprezentowania Wykonawcy</w:t>
      </w: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6000F" w:rsidRDefault="0046000F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0B309C" w:rsidRDefault="000B309C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..............................................</w:t>
      </w:r>
      <w:r w:rsidR="002B055C">
        <w:rPr>
          <w:rFonts w:eastAsia="Times New Roman" w:cstheme="minorHAnsi"/>
          <w:sz w:val="16"/>
          <w:szCs w:val="16"/>
          <w:lang w:eastAsia="pl-PL"/>
        </w:rPr>
        <w:t>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63241" w:rsidRPr="0007519B" w:rsidRDefault="00963241" w:rsidP="009632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F2B22" w:rsidRPr="001C5053" w:rsidRDefault="000B309C" w:rsidP="003F2B22">
      <w:pPr>
        <w:rPr>
          <w:rFonts w:ascii="Arial" w:hAnsi="Arial" w:cs="Arial"/>
          <w:b/>
          <w:sz w:val="16"/>
          <w:szCs w:val="16"/>
        </w:rPr>
      </w:pPr>
      <w:r w:rsidRPr="001C505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ZADANIE NR  </w:t>
      </w:r>
      <w:r w:rsidR="003F2B22" w:rsidRPr="001C505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2: </w:t>
      </w:r>
      <w:r w:rsidR="003F2B22" w:rsidRPr="001C5053">
        <w:rPr>
          <w:rFonts w:ascii="Arial" w:hAnsi="Arial" w:cs="Arial"/>
          <w:b/>
          <w:sz w:val="16"/>
          <w:szCs w:val="16"/>
        </w:rPr>
        <w:t>Materiały zużywalne do posiadanego sprzętu</w:t>
      </w:r>
    </w:p>
    <w:p w:rsidR="000B309C" w:rsidRPr="001C5053" w:rsidRDefault="000B309C" w:rsidP="000B309C">
      <w:pPr>
        <w:tabs>
          <w:tab w:val="num" w:pos="4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"/>
        <w:gridCol w:w="4409"/>
        <w:gridCol w:w="643"/>
        <w:gridCol w:w="1494"/>
        <w:gridCol w:w="1220"/>
        <w:gridCol w:w="1357"/>
        <w:gridCol w:w="1631"/>
        <w:gridCol w:w="2448"/>
      </w:tblGrid>
      <w:tr w:rsidR="003F2B22" w:rsidRPr="001C5053" w:rsidTr="003F2B22">
        <w:trPr>
          <w:cantSplit/>
          <w:trHeight w:val="397"/>
          <w:tblHeader/>
          <w:jc w:val="center"/>
        </w:trPr>
        <w:tc>
          <w:tcPr>
            <w:tcW w:w="281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F2B22" w:rsidRPr="001C5053" w:rsidRDefault="003F2B22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6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F2B22" w:rsidRPr="001C5053" w:rsidRDefault="003F2B22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30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F2B22" w:rsidRPr="001C5053" w:rsidRDefault="003F2B22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F2B22" w:rsidRPr="001C5053" w:rsidRDefault="003F2B22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6" w:type="pct"/>
            <w:shd w:val="clear" w:color="auto" w:fill="DEEAF6" w:themeFill="accent1" w:themeFillTint="33"/>
            <w:vAlign w:val="center"/>
          </w:tcPr>
          <w:p w:rsidR="003F2B22" w:rsidRPr="001C5053" w:rsidRDefault="003F2B22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jedn.</w:t>
            </w: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485" w:type="pct"/>
            <w:shd w:val="clear" w:color="auto" w:fill="DEEAF6" w:themeFill="accent1" w:themeFillTint="33"/>
            <w:vAlign w:val="center"/>
          </w:tcPr>
          <w:p w:rsidR="003F2B22" w:rsidRPr="001C5053" w:rsidRDefault="003F2B22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F2B22" w:rsidRPr="001C5053" w:rsidRDefault="003F2B22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  <w:r w:rsidRPr="001C5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1C5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1C5053" w:rsidRPr="001C5053" w:rsidRDefault="003F2B22" w:rsidP="001C5053">
            <w:pPr>
              <w:pStyle w:val="Nagwek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C5053">
              <w:rPr>
                <w:b/>
                <w:sz w:val="16"/>
                <w:szCs w:val="16"/>
              </w:rPr>
              <w:t xml:space="preserve"> </w:t>
            </w:r>
            <w:r w:rsidR="001C5053" w:rsidRPr="001C5053">
              <w:rPr>
                <w:b/>
                <w:sz w:val="16"/>
                <w:szCs w:val="16"/>
              </w:rPr>
              <w:t>PRODUCENT</w:t>
            </w:r>
            <w:r w:rsidR="001C5053" w:rsidRPr="001C5053">
              <w:rPr>
                <w:b/>
                <w:sz w:val="16"/>
                <w:szCs w:val="16"/>
              </w:rPr>
              <w:br/>
              <w:t xml:space="preserve"> oraz NR KATALOGOWY </w:t>
            </w:r>
          </w:p>
          <w:p w:rsidR="001C5053" w:rsidRPr="001C5053" w:rsidRDefault="001C5053" w:rsidP="001C5053">
            <w:pPr>
              <w:pStyle w:val="Nagwek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C5053">
              <w:rPr>
                <w:b/>
                <w:sz w:val="16"/>
                <w:szCs w:val="16"/>
              </w:rPr>
              <w:t xml:space="preserve">zaoferowanego produktu  </w:t>
            </w:r>
          </w:p>
          <w:p w:rsidR="003F2B22" w:rsidRPr="001C5053" w:rsidRDefault="001C5053" w:rsidP="0005265A">
            <w:pPr>
              <w:pStyle w:val="Nagwek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C5053">
              <w:rPr>
                <w:rFonts w:asciiTheme="minorHAnsi" w:hAnsiTheme="minorHAnsi" w:cstheme="minorHAnsi"/>
                <w:sz w:val="16"/>
                <w:szCs w:val="16"/>
              </w:rPr>
              <w:t xml:space="preserve">( wypełnia oferent) </w:t>
            </w:r>
            <w:r w:rsidRPr="001C505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3F2B22" w:rsidRPr="001C5053" w:rsidTr="003F2B22">
        <w:trPr>
          <w:cantSplit/>
          <w:trHeight w:val="39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6" w:type="pct"/>
            <w:shd w:val="clear" w:color="auto" w:fill="FFFFFF"/>
          </w:tcPr>
          <w:p w:rsidR="003F2B22" w:rsidRPr="001C5053" w:rsidRDefault="003F2B22" w:rsidP="001C50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 xml:space="preserve">Medium </w:t>
            </w:r>
            <w:proofErr w:type="spellStart"/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>mrożakowe</w:t>
            </w:r>
            <w:proofErr w:type="spellEnd"/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 xml:space="preserve">. Medium do </w:t>
            </w:r>
            <w:proofErr w:type="spellStart"/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>przymrażania</w:t>
            </w:r>
            <w:proofErr w:type="spellEnd"/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materiału śródoperacyjnego, dobrze wypłukiwane </w:t>
            </w:r>
            <w:r w:rsidR="001C5053" w:rsidRPr="001C505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 xml:space="preserve">w wodzie, szybko chłodzący, mocne </w:t>
            </w:r>
            <w:proofErr w:type="spellStart"/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>połaczenie</w:t>
            </w:r>
            <w:proofErr w:type="spellEnd"/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C5053" w:rsidRPr="001C505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>z uchwytem na wycinek</w:t>
            </w:r>
            <w:r w:rsidR="001C5053" w:rsidRPr="001C505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1C5053">
              <w:rPr>
                <w:rFonts w:ascii="Arial" w:hAnsi="Arial" w:cs="Arial"/>
                <w:color w:val="000000"/>
                <w:sz w:val="16"/>
                <w:szCs w:val="16"/>
              </w:rPr>
              <w:t>Opak</w:t>
            </w:r>
            <w:r w:rsidR="001C5053" w:rsidRPr="001C5053">
              <w:rPr>
                <w:rFonts w:ascii="Arial" w:hAnsi="Arial" w:cs="Arial"/>
                <w:color w:val="000000"/>
                <w:sz w:val="16"/>
                <w:szCs w:val="16"/>
              </w:rPr>
              <w:t xml:space="preserve">. od 100 do 150 ml ) 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3F2B22" w:rsidRPr="001C5053" w:rsidRDefault="003F2B22" w:rsidP="003F2B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534" w:type="pct"/>
            <w:shd w:val="clear" w:color="auto" w:fill="FFFFFF"/>
          </w:tcPr>
          <w:p w:rsidR="003F2B22" w:rsidRPr="001C5053" w:rsidRDefault="003F2B22" w:rsidP="003F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br/>
              <w:t>400</w:t>
            </w:r>
          </w:p>
        </w:tc>
        <w:tc>
          <w:tcPr>
            <w:tcW w:w="436" w:type="pct"/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5" w:type="pct"/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F2B22" w:rsidRPr="001C5053" w:rsidTr="003F2B22">
        <w:trPr>
          <w:cantSplit/>
          <w:trHeight w:val="39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76" w:type="pct"/>
            <w:shd w:val="clear" w:color="auto" w:fill="FFFFFF"/>
          </w:tcPr>
          <w:p w:rsidR="003F2B22" w:rsidRPr="001C5053" w:rsidRDefault="003F2B22" w:rsidP="001C50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t xml:space="preserve">Taśma do </w:t>
            </w:r>
            <w:proofErr w:type="spellStart"/>
            <w:r w:rsidRPr="001C5053">
              <w:rPr>
                <w:rFonts w:ascii="Arial" w:hAnsi="Arial" w:cs="Arial"/>
                <w:sz w:val="16"/>
                <w:szCs w:val="16"/>
              </w:rPr>
              <w:t>zaklejarki</w:t>
            </w:r>
            <w:proofErr w:type="spellEnd"/>
            <w:r w:rsidRPr="001C5053">
              <w:rPr>
                <w:rFonts w:ascii="Arial" w:hAnsi="Arial" w:cs="Arial"/>
                <w:sz w:val="16"/>
                <w:szCs w:val="16"/>
              </w:rPr>
              <w:t xml:space="preserve"> Tissue-Tek </w:t>
            </w:r>
            <w:proofErr w:type="spellStart"/>
            <w:r w:rsidRPr="001C5053">
              <w:rPr>
                <w:rFonts w:ascii="Arial" w:hAnsi="Arial" w:cs="Arial"/>
                <w:sz w:val="16"/>
                <w:szCs w:val="16"/>
              </w:rPr>
              <w:t>Prisma</w:t>
            </w:r>
            <w:proofErr w:type="spellEnd"/>
            <w:r w:rsidRPr="001C5053">
              <w:rPr>
                <w:rFonts w:ascii="Arial" w:hAnsi="Arial" w:cs="Arial"/>
                <w:sz w:val="16"/>
                <w:szCs w:val="16"/>
              </w:rPr>
              <w:t>( opakowanie 5 sztuk) lub równoważna, tj. dopuszczona przez producenta do stosowania z w/w urządzeniem bez utraty uprawnień gwarancyjnych</w:t>
            </w:r>
            <w:r w:rsidR="001C5053" w:rsidRPr="001C5053">
              <w:rPr>
                <w:rFonts w:ascii="Arial" w:hAnsi="Arial" w:cs="Arial"/>
                <w:sz w:val="16"/>
                <w:szCs w:val="16"/>
              </w:rPr>
              <w:t xml:space="preserve"> (opak. po 5 sztuk ) 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3F2B22" w:rsidRPr="001C5053" w:rsidRDefault="001C5053" w:rsidP="003F2B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534" w:type="pct"/>
            <w:shd w:val="clear" w:color="auto" w:fill="FFFFFF"/>
          </w:tcPr>
          <w:p w:rsidR="003F2B22" w:rsidRPr="001C5053" w:rsidRDefault="001C5053" w:rsidP="001C5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br/>
            </w:r>
            <w:r w:rsidR="003F2B22" w:rsidRPr="001C505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36" w:type="pct"/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5" w:type="pct"/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F2B22" w:rsidRPr="001C5053" w:rsidTr="003F2B22">
        <w:trPr>
          <w:cantSplit/>
          <w:trHeight w:val="39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76" w:type="pct"/>
            <w:shd w:val="clear" w:color="auto" w:fill="FFFFFF"/>
          </w:tcPr>
          <w:p w:rsidR="003F2B22" w:rsidRPr="001C5053" w:rsidRDefault="003F2B22" w:rsidP="001C50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t xml:space="preserve">Parafina gotowa do użycia temp. topnienia 56-57˚C. Mieszanina parafiny i wysoko rafinowanych polimerów parafinowych do przepajania i zatapiania materiału. Klarowna po rozpuszczeniu, czysta, plastyczna, nie wymagająca plastyfikatorów, </w:t>
            </w:r>
            <w:r w:rsidR="001C5053" w:rsidRPr="001C5053">
              <w:rPr>
                <w:rFonts w:ascii="Arial" w:hAnsi="Arial" w:cs="Arial"/>
                <w:sz w:val="16"/>
                <w:szCs w:val="16"/>
              </w:rPr>
              <w:br/>
              <w:t xml:space="preserve">w formie płatków lub granulatu ( opak. </w:t>
            </w:r>
            <w:r w:rsidRPr="001C5053">
              <w:rPr>
                <w:rFonts w:ascii="Arial" w:hAnsi="Arial" w:cs="Arial"/>
                <w:sz w:val="16"/>
                <w:szCs w:val="16"/>
              </w:rPr>
              <w:t xml:space="preserve"> 2,5 kg</w:t>
            </w:r>
            <w:r w:rsidR="001C5053" w:rsidRPr="001C5053">
              <w:rPr>
                <w:rFonts w:ascii="Arial" w:hAnsi="Arial" w:cs="Arial"/>
                <w:sz w:val="16"/>
                <w:szCs w:val="16"/>
              </w:rPr>
              <w:t xml:space="preserve"> ) 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3F2B22" w:rsidRPr="001C5053" w:rsidRDefault="001C5053" w:rsidP="003F2B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t xml:space="preserve">opak.  </w:t>
            </w:r>
          </w:p>
        </w:tc>
        <w:tc>
          <w:tcPr>
            <w:tcW w:w="534" w:type="pct"/>
            <w:shd w:val="clear" w:color="auto" w:fill="FFFFFF"/>
          </w:tcPr>
          <w:p w:rsidR="003F2B22" w:rsidRPr="001C5053" w:rsidRDefault="001C5053" w:rsidP="001C5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053">
              <w:rPr>
                <w:rFonts w:ascii="Arial" w:hAnsi="Arial" w:cs="Arial"/>
                <w:sz w:val="16"/>
                <w:szCs w:val="16"/>
              </w:rPr>
              <w:br/>
            </w:r>
            <w:r w:rsidR="003F2B22" w:rsidRPr="001C5053">
              <w:rPr>
                <w:rFonts w:ascii="Arial" w:hAnsi="Arial" w:cs="Arial"/>
                <w:sz w:val="16"/>
                <w:szCs w:val="16"/>
              </w:rPr>
              <w:t xml:space="preserve">1400 opakowań </w:t>
            </w:r>
            <w:r w:rsidRPr="001C5053">
              <w:rPr>
                <w:rFonts w:ascii="Arial" w:hAnsi="Arial" w:cs="Arial"/>
                <w:sz w:val="16"/>
                <w:szCs w:val="16"/>
              </w:rPr>
              <w:br/>
              <w:t>czyli 3500 kg</w:t>
            </w:r>
          </w:p>
        </w:tc>
        <w:tc>
          <w:tcPr>
            <w:tcW w:w="436" w:type="pct"/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5" w:type="pct"/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Pr="001C5053" w:rsidRDefault="003F2B22" w:rsidP="003F2B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5053" w:rsidRPr="001C5053" w:rsidTr="001C5053">
        <w:trPr>
          <w:cantSplit/>
          <w:trHeight w:val="39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53" w:rsidRPr="001C5053" w:rsidRDefault="001C5053" w:rsidP="000526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76" w:type="pct"/>
            <w:gridSpan w:val="4"/>
            <w:shd w:val="clear" w:color="auto" w:fill="FFFFFF"/>
            <w:vAlign w:val="center"/>
          </w:tcPr>
          <w:p w:rsidR="001C5053" w:rsidRPr="001C5053" w:rsidRDefault="001C5053" w:rsidP="0005265A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485" w:type="pct"/>
            <w:vAlign w:val="center"/>
          </w:tcPr>
          <w:p w:rsidR="001C5053" w:rsidRPr="001C5053" w:rsidRDefault="001C5053" w:rsidP="0005265A">
            <w:pPr>
              <w:spacing w:before="60" w:after="60" w:line="240" w:lineRule="auto"/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53" w:rsidRPr="001C5053" w:rsidRDefault="001C5053" w:rsidP="000526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3" w:rsidRPr="001C5053" w:rsidRDefault="001C5053" w:rsidP="000526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0B309C" w:rsidRDefault="000B309C" w:rsidP="000B309C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0B0F81" w:rsidRDefault="000B309C" w:rsidP="000B0F81">
      <w:pPr>
        <w:pStyle w:val="khheader"/>
        <w:spacing w:after="280" w:line="240" w:lineRule="auto"/>
        <w:ind w:left="720"/>
        <w:jc w:val="left"/>
        <w:rPr>
          <w:rFonts w:cstheme="minorHAnsi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B0F81" w:rsidRPr="001C5053">
        <w:rPr>
          <w:rFonts w:ascii="Arial" w:hAnsi="Arial" w:cs="Arial"/>
          <w:b/>
          <w:sz w:val="16"/>
          <w:szCs w:val="16"/>
        </w:rPr>
        <w:t>1. Termin płatności</w:t>
      </w:r>
      <w:r w:rsidR="000B0F81" w:rsidRPr="001C5053">
        <w:rPr>
          <w:rFonts w:ascii="Arial" w:hAnsi="Arial" w:cs="Arial"/>
          <w:sz w:val="16"/>
          <w:szCs w:val="16"/>
        </w:rPr>
        <w:t xml:space="preserve">  …………………..………</w:t>
      </w:r>
      <w:r w:rsidR="000B0F81">
        <w:rPr>
          <w:rFonts w:ascii="Arial" w:hAnsi="Arial" w:cs="Arial"/>
          <w:sz w:val="16"/>
          <w:szCs w:val="16"/>
        </w:rPr>
        <w:t xml:space="preserve"> </w:t>
      </w:r>
      <w:r w:rsidR="000B0F81" w:rsidRPr="001C5053">
        <w:rPr>
          <w:rFonts w:ascii="Arial" w:hAnsi="Arial" w:cs="Arial"/>
          <w:sz w:val="16"/>
          <w:szCs w:val="16"/>
        </w:rPr>
        <w:t xml:space="preserve"> </w:t>
      </w:r>
      <w:r w:rsidR="000B0F81" w:rsidRPr="001C5053">
        <w:rPr>
          <w:rFonts w:ascii="Arial" w:hAnsi="Arial" w:cs="Arial"/>
          <w:b/>
          <w:sz w:val="16"/>
          <w:szCs w:val="16"/>
        </w:rPr>
        <w:t xml:space="preserve">dni </w:t>
      </w:r>
      <w:r w:rsidR="000B0F81" w:rsidRPr="001C5053">
        <w:rPr>
          <w:rFonts w:ascii="Arial" w:hAnsi="Arial" w:cs="Arial"/>
          <w:sz w:val="16"/>
          <w:szCs w:val="16"/>
        </w:rPr>
        <w:t xml:space="preserve"> (</w:t>
      </w:r>
      <w:r w:rsidR="000B0F81" w:rsidRPr="001C5053">
        <w:rPr>
          <w:rFonts w:ascii="Arial" w:hAnsi="Arial" w:cs="Arial"/>
          <w:i/>
          <w:sz w:val="16"/>
          <w:szCs w:val="16"/>
        </w:rPr>
        <w:t>m</w:t>
      </w:r>
      <w:r w:rsidR="000B0F81" w:rsidRPr="00214851">
        <w:rPr>
          <w:rFonts w:ascii="Arial" w:hAnsi="Arial" w:cs="Arial"/>
          <w:i/>
          <w:color w:val="000000" w:themeColor="text1"/>
          <w:sz w:val="16"/>
          <w:szCs w:val="16"/>
        </w:rPr>
        <w:t>in. 30 dni od dnia dostarczenia faktury),</w:t>
      </w:r>
      <w:r w:rsidR="000B0F81" w:rsidRPr="00214851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="000B0F81" w:rsidRPr="00214851">
        <w:rPr>
          <w:rFonts w:ascii="Arial" w:hAnsi="Arial" w:cs="Arial"/>
          <w:b/>
          <w:color w:val="000000" w:themeColor="text1"/>
          <w:sz w:val="16"/>
          <w:szCs w:val="16"/>
        </w:rPr>
        <w:t xml:space="preserve">2. Termin realizacji zamówienia </w:t>
      </w:r>
      <w:r w:rsidR="000B0F81" w:rsidRPr="00214851">
        <w:rPr>
          <w:rFonts w:ascii="Arial" w:hAnsi="Arial" w:cs="Arial"/>
          <w:color w:val="000000" w:themeColor="text1"/>
          <w:sz w:val="16"/>
          <w:szCs w:val="16"/>
        </w:rPr>
        <w:t xml:space="preserve">…………….. </w:t>
      </w:r>
      <w:r w:rsidR="000B0F81" w:rsidRPr="00214851">
        <w:rPr>
          <w:rFonts w:ascii="Arial" w:hAnsi="Arial" w:cs="Arial"/>
          <w:b/>
          <w:color w:val="000000" w:themeColor="text1"/>
          <w:sz w:val="16"/>
          <w:szCs w:val="16"/>
        </w:rPr>
        <w:t xml:space="preserve">dni  </w:t>
      </w:r>
      <w:r w:rsidR="000B0F81" w:rsidRPr="00214851">
        <w:rPr>
          <w:rFonts w:ascii="Arial" w:hAnsi="Arial" w:cs="Arial"/>
          <w:i/>
          <w:color w:val="000000" w:themeColor="text1"/>
          <w:sz w:val="16"/>
          <w:szCs w:val="16"/>
        </w:rPr>
        <w:t xml:space="preserve">(max. 7 dni od momentu otrzymania pisemnego zamówienia). </w:t>
      </w:r>
      <w:r w:rsidR="000B0F81" w:rsidRPr="001C5053">
        <w:rPr>
          <w:rFonts w:ascii="Arial" w:hAnsi="Arial" w:cs="Arial"/>
          <w:i/>
          <w:color w:val="FF0000"/>
          <w:sz w:val="16"/>
          <w:szCs w:val="16"/>
        </w:rPr>
        <w:br/>
      </w:r>
      <w:r w:rsidR="000B0F81" w:rsidRPr="001C5053">
        <w:rPr>
          <w:rFonts w:ascii="Arial" w:hAnsi="Arial" w:cs="Arial"/>
          <w:b/>
          <w:sz w:val="16"/>
          <w:szCs w:val="16"/>
        </w:rPr>
        <w:t xml:space="preserve">3. Okres ważności oferty </w:t>
      </w:r>
      <w:r w:rsidR="000B0F81" w:rsidRPr="001C5053">
        <w:rPr>
          <w:rFonts w:ascii="Arial" w:hAnsi="Arial" w:cs="Arial"/>
          <w:sz w:val="16"/>
          <w:szCs w:val="16"/>
        </w:rPr>
        <w:t>…………………….</w:t>
      </w:r>
      <w:r w:rsidR="000B0F81" w:rsidRPr="001C5053">
        <w:rPr>
          <w:rFonts w:ascii="Arial" w:hAnsi="Arial" w:cs="Arial"/>
          <w:b/>
          <w:sz w:val="16"/>
          <w:szCs w:val="16"/>
        </w:rPr>
        <w:t xml:space="preserve">  </w:t>
      </w:r>
      <w:r w:rsidR="000B0F81">
        <w:rPr>
          <w:rFonts w:ascii="Arial" w:hAnsi="Arial" w:cs="Arial"/>
          <w:b/>
          <w:sz w:val="16"/>
          <w:szCs w:val="16"/>
        </w:rPr>
        <w:t xml:space="preserve"> </w:t>
      </w:r>
      <w:r w:rsidR="000B0F81" w:rsidRPr="001C5053">
        <w:rPr>
          <w:rFonts w:ascii="Arial" w:hAnsi="Arial" w:cs="Arial"/>
          <w:b/>
          <w:sz w:val="16"/>
          <w:szCs w:val="16"/>
        </w:rPr>
        <w:t xml:space="preserve">dni </w:t>
      </w:r>
      <w:r w:rsidR="000B0F81" w:rsidRPr="001C5053">
        <w:rPr>
          <w:rFonts w:ascii="Arial" w:hAnsi="Arial" w:cs="Arial"/>
          <w:sz w:val="16"/>
          <w:szCs w:val="16"/>
        </w:rPr>
        <w:t xml:space="preserve"> (</w:t>
      </w:r>
      <w:r w:rsidR="000B0F81" w:rsidRPr="001C5053">
        <w:rPr>
          <w:rFonts w:ascii="Arial" w:hAnsi="Arial" w:cs="Arial"/>
          <w:i/>
          <w:sz w:val="16"/>
          <w:szCs w:val="16"/>
        </w:rPr>
        <w:t xml:space="preserve">min. 30 dni), </w:t>
      </w:r>
      <w:r w:rsidR="000B0F81" w:rsidRPr="001C5053">
        <w:rPr>
          <w:rFonts w:ascii="Arial" w:hAnsi="Arial" w:cs="Arial"/>
          <w:i/>
          <w:sz w:val="16"/>
          <w:szCs w:val="16"/>
        </w:rPr>
        <w:br/>
      </w:r>
      <w:r w:rsidR="000B0F81" w:rsidRPr="001C5053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="000B0F81">
        <w:rPr>
          <w:rFonts w:ascii="Arial" w:hAnsi="Arial" w:cs="Arial"/>
          <w:i/>
          <w:color w:val="FF0000"/>
          <w:sz w:val="16"/>
          <w:szCs w:val="16"/>
        </w:rPr>
        <w:br/>
      </w:r>
      <w:r w:rsidR="000B0F81" w:rsidRPr="00562C83">
        <w:rPr>
          <w:rFonts w:cstheme="minorHAnsi"/>
          <w:sz w:val="16"/>
          <w:szCs w:val="16"/>
        </w:rPr>
        <w:t xml:space="preserve">data...................................      </w:t>
      </w:r>
      <w:r w:rsidR="000B0F81" w:rsidRPr="00562C83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ab/>
        <w:t xml:space="preserve">             </w:t>
      </w:r>
      <w:r w:rsidR="000B0F81">
        <w:rPr>
          <w:rFonts w:cstheme="minorHAnsi"/>
          <w:sz w:val="16"/>
          <w:szCs w:val="16"/>
        </w:rPr>
        <w:tab/>
      </w:r>
      <w:r w:rsidR="000B0F81">
        <w:rPr>
          <w:rFonts w:cstheme="minorHAnsi"/>
          <w:sz w:val="16"/>
          <w:szCs w:val="16"/>
        </w:rPr>
        <w:tab/>
      </w:r>
      <w:r w:rsidR="000B0F81" w:rsidRPr="00562C83">
        <w:rPr>
          <w:rFonts w:cstheme="minorHAnsi"/>
          <w:sz w:val="16"/>
          <w:szCs w:val="16"/>
        </w:rPr>
        <w:t xml:space="preserve"> …………………………………………..…………………</w:t>
      </w:r>
      <w:r w:rsidR="000B0F81">
        <w:rPr>
          <w:rFonts w:cstheme="minorHAnsi"/>
          <w:sz w:val="16"/>
          <w:szCs w:val="16"/>
        </w:rPr>
        <w:br/>
      </w:r>
      <w:r w:rsidR="000B0F81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B0F81" w:rsidRPr="00562C83">
        <w:rPr>
          <w:rFonts w:cstheme="minorHAnsi"/>
          <w:iCs/>
          <w:sz w:val="16"/>
          <w:szCs w:val="16"/>
        </w:rPr>
        <w:t>czytelny podpis lub podpis z pieczątką imienną</w:t>
      </w:r>
      <w:r w:rsidR="000B0F81">
        <w:rPr>
          <w:rFonts w:cstheme="minorHAnsi"/>
          <w:iCs/>
          <w:sz w:val="16"/>
          <w:szCs w:val="16"/>
        </w:rPr>
        <w:t xml:space="preserve"> </w:t>
      </w:r>
      <w:r w:rsidR="000B0F81" w:rsidRPr="00562C83">
        <w:rPr>
          <w:rFonts w:cstheme="minorHAnsi"/>
          <w:iCs/>
          <w:sz w:val="16"/>
          <w:szCs w:val="16"/>
        </w:rPr>
        <w:t>osoby/osób</w:t>
      </w:r>
      <w:r w:rsidR="000B0F81">
        <w:rPr>
          <w:rFonts w:cstheme="minorHAnsi"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B0F81" w:rsidRPr="00562C83">
        <w:rPr>
          <w:rFonts w:cstheme="minorHAnsi"/>
          <w:iCs/>
          <w:sz w:val="16"/>
          <w:szCs w:val="16"/>
        </w:rPr>
        <w:t>upoważnionej/upoważnionych</w:t>
      </w:r>
      <w:r w:rsidR="000B0F81">
        <w:rPr>
          <w:rFonts w:cstheme="minorHAnsi"/>
          <w:iCs/>
          <w:sz w:val="16"/>
          <w:szCs w:val="16"/>
        </w:rPr>
        <w:t xml:space="preserve"> </w:t>
      </w:r>
      <w:r w:rsidR="000B0F81" w:rsidRPr="00562C83">
        <w:rPr>
          <w:rFonts w:cstheme="minorHAnsi"/>
          <w:sz w:val="16"/>
          <w:szCs w:val="16"/>
        </w:rPr>
        <w:t>do reprezentowania Wykonawcy</w:t>
      </w:r>
    </w:p>
    <w:p w:rsidR="000B309C" w:rsidRPr="006F317B" w:rsidRDefault="000B309C" w:rsidP="000B30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B309C" w:rsidRPr="007717C5" w:rsidRDefault="003F2B22" w:rsidP="000B309C">
      <w:pPr>
        <w:ind w:left="42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  <w:t xml:space="preserve"> </w:t>
      </w:r>
    </w:p>
    <w:p w:rsidR="000B309C" w:rsidRDefault="000B309C" w:rsidP="000B309C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0B309C" w:rsidRDefault="000B309C" w:rsidP="000B309C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0B309C" w:rsidRPr="00562C83" w:rsidRDefault="000B309C" w:rsidP="000B309C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</w:t>
      </w:r>
    </w:p>
    <w:p w:rsidR="000B309C" w:rsidRPr="00562C83" w:rsidRDefault="000B309C" w:rsidP="000B309C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1C5053" w:rsidRPr="001C5053" w:rsidRDefault="007B2163" w:rsidP="001C5053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0B309C" w:rsidRPr="001C505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ZADANIE NR</w:t>
      </w:r>
      <w:r w:rsidR="001C5053" w:rsidRPr="001C505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3: </w:t>
      </w:r>
      <w:r w:rsidR="001C5053" w:rsidRPr="001C5053">
        <w:rPr>
          <w:rFonts w:ascii="Arial" w:hAnsi="Arial" w:cs="Arial"/>
          <w:b/>
          <w:sz w:val="18"/>
          <w:szCs w:val="18"/>
        </w:rPr>
        <w:t>Odczynniki i barwniki do barwienia preparatów histologicznych oraz cytologicznych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6"/>
        <w:gridCol w:w="5075"/>
        <w:gridCol w:w="697"/>
        <w:gridCol w:w="901"/>
        <w:gridCol w:w="1270"/>
        <w:gridCol w:w="1273"/>
        <w:gridCol w:w="1276"/>
        <w:gridCol w:w="2680"/>
      </w:tblGrid>
      <w:tr w:rsidR="001C5053" w:rsidRPr="00562C83" w:rsidTr="00B632D8">
        <w:trPr>
          <w:cantSplit/>
          <w:trHeight w:val="782"/>
          <w:tblHeader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C5053" w:rsidRPr="00562C83" w:rsidRDefault="001C505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4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1C5053" w:rsidRPr="00562C83" w:rsidRDefault="001C505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9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1C5053" w:rsidRPr="00562C83" w:rsidRDefault="001C505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322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1C5053" w:rsidRPr="00562C83" w:rsidRDefault="001C505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454" w:type="pct"/>
            <w:shd w:val="clear" w:color="auto" w:fill="DEEAF6" w:themeFill="accent1" w:themeFillTint="33"/>
            <w:vAlign w:val="center"/>
          </w:tcPr>
          <w:p w:rsidR="001C5053" w:rsidRPr="00562C83" w:rsidRDefault="001C505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1C5053" w:rsidRPr="00562C83" w:rsidRDefault="001C505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C5053" w:rsidRPr="00562C83" w:rsidRDefault="001C505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958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1C5053" w:rsidRPr="001C5053" w:rsidRDefault="001C5053" w:rsidP="001C5053">
            <w:pPr>
              <w:pStyle w:val="Nagwek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C5053">
              <w:rPr>
                <w:b/>
                <w:sz w:val="16"/>
                <w:szCs w:val="16"/>
              </w:rPr>
              <w:t>PRODUCENT</w:t>
            </w:r>
            <w:r w:rsidRPr="001C5053">
              <w:rPr>
                <w:b/>
                <w:sz w:val="16"/>
                <w:szCs w:val="16"/>
              </w:rPr>
              <w:br/>
              <w:t xml:space="preserve"> oraz NR KATALOGOWY </w:t>
            </w:r>
          </w:p>
          <w:p w:rsidR="001C5053" w:rsidRPr="001C5053" w:rsidRDefault="001C5053" w:rsidP="001C5053">
            <w:pPr>
              <w:pStyle w:val="Nagwek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C5053">
              <w:rPr>
                <w:b/>
                <w:sz w:val="16"/>
                <w:szCs w:val="16"/>
              </w:rPr>
              <w:t xml:space="preserve">zaoferowanego produktu  </w:t>
            </w:r>
          </w:p>
          <w:p w:rsidR="001C5053" w:rsidRPr="00CE0439" w:rsidRDefault="001C5053" w:rsidP="0005265A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053">
              <w:rPr>
                <w:rFonts w:asciiTheme="minorHAnsi" w:hAnsiTheme="minorHAnsi" w:cstheme="minorHAnsi"/>
                <w:sz w:val="16"/>
                <w:szCs w:val="16"/>
              </w:rPr>
              <w:t xml:space="preserve">( wypełnia oferent) </w:t>
            </w:r>
          </w:p>
        </w:tc>
      </w:tr>
      <w:tr w:rsidR="000B0F81" w:rsidRPr="00562C83" w:rsidTr="00B632D8">
        <w:trPr>
          <w:cantSplit/>
          <w:trHeight w:val="41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di-Sodu wersenian 2 hydrat </w:t>
            </w: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cz.d.a</w:t>
            </w:r>
            <w:proofErr w:type="spellEnd"/>
            <w:r w:rsidRPr="000B0F81">
              <w:rPr>
                <w:rFonts w:ascii="Arial" w:hAnsi="Arial" w:cs="Arial"/>
                <w:sz w:val="16"/>
                <w:szCs w:val="16"/>
              </w:rPr>
              <w:t xml:space="preserve">   (opak. 1 kg )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4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color w:val="000000"/>
                <w:sz w:val="16"/>
                <w:szCs w:val="16"/>
              </w:rPr>
              <w:t xml:space="preserve">Ksylen mieszanina izomerów odczynnik cz.d.a., plastikowe, </w:t>
            </w:r>
            <w:r w:rsidRPr="000B0F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wąską szyjką  (opakowanie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0B0F81">
                <w:rPr>
                  <w:rFonts w:ascii="Arial" w:hAnsi="Arial" w:cs="Arial"/>
                  <w:color w:val="000000"/>
                  <w:sz w:val="16"/>
                  <w:szCs w:val="16"/>
                </w:rPr>
                <w:t>5 litrów</w:t>
              </w:r>
            </w:smartTag>
            <w:r w:rsidRPr="000B0F81">
              <w:rPr>
                <w:rFonts w:ascii="Arial" w:hAnsi="Arial" w:cs="Arial"/>
                <w:color w:val="000000"/>
                <w:sz w:val="16"/>
                <w:szCs w:val="16"/>
              </w:rPr>
              <w:t xml:space="preserve"> z uchem)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1000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41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color w:val="000000"/>
                <w:sz w:val="16"/>
                <w:szCs w:val="16"/>
              </w:rPr>
              <w:t xml:space="preserve">Aceton  </w:t>
            </w:r>
            <w:proofErr w:type="spellStart"/>
            <w:r w:rsidRPr="000B0F81">
              <w:rPr>
                <w:rFonts w:ascii="Arial" w:hAnsi="Arial" w:cs="Arial"/>
                <w:color w:val="000000"/>
                <w:sz w:val="16"/>
                <w:szCs w:val="16"/>
              </w:rPr>
              <w:t>cz.d.a</w:t>
            </w:r>
            <w:proofErr w:type="spellEnd"/>
            <w:r w:rsidRPr="000B0F81">
              <w:rPr>
                <w:rFonts w:ascii="Arial" w:hAnsi="Arial" w:cs="Arial"/>
                <w:color w:val="000000"/>
                <w:sz w:val="16"/>
                <w:szCs w:val="16"/>
              </w:rPr>
              <w:t xml:space="preserve"> opakowanie plastikowe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B0F81">
                <w:rPr>
                  <w:rFonts w:ascii="Arial" w:hAnsi="Arial" w:cs="Arial"/>
                  <w:color w:val="000000"/>
                  <w:sz w:val="16"/>
                  <w:szCs w:val="16"/>
                </w:rPr>
                <w:t>1 litr</w:t>
              </w:r>
            </w:smartTag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tabs>
                <w:tab w:val="left" w:pos="123"/>
                <w:tab w:val="left" w:pos="690"/>
              </w:tabs>
              <w:ind w:right="7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 xml:space="preserve">1000 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Hematoksylina</w:t>
            </w:r>
            <w:proofErr w:type="spellEnd"/>
            <w:r w:rsidRPr="000B0F81">
              <w:rPr>
                <w:rFonts w:ascii="Arial" w:hAnsi="Arial" w:cs="Arial"/>
                <w:sz w:val="16"/>
                <w:szCs w:val="16"/>
              </w:rPr>
              <w:t xml:space="preserve"> Meyera roztwór wodny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B0F81">
                <w:rPr>
                  <w:rFonts w:ascii="Arial" w:hAnsi="Arial" w:cs="Arial"/>
                  <w:sz w:val="16"/>
                  <w:szCs w:val="16"/>
                </w:rPr>
                <w:t>1 litr</w:t>
              </w:r>
            </w:smartTag>
            <w:r w:rsidRPr="000B0F81">
              <w:rPr>
                <w:rFonts w:ascii="Arial" w:hAnsi="Arial" w:cs="Arial"/>
                <w:sz w:val="16"/>
                <w:szCs w:val="16"/>
              </w:rPr>
              <w:t xml:space="preserve">, Gotowy roztwór do barwienia HE o średnim stężeniu barwnik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litr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 xml:space="preserve">520 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>Eozyna Y 1% roztwór wodny. Gotowy roztwór do barwienia HE, 1 litr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litr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420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4%r-r formaldehydu medycznego ( opak. 5 litrów )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40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Hematokszlina</w:t>
            </w:r>
            <w:proofErr w:type="spellEnd"/>
            <w:r w:rsidRPr="000B0F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Bohmera</w:t>
            </w:r>
            <w:proofErr w:type="spellEnd"/>
            <w:r w:rsidRPr="000B0F81">
              <w:rPr>
                <w:rFonts w:ascii="Arial" w:hAnsi="Arial" w:cs="Arial"/>
                <w:sz w:val="16"/>
                <w:szCs w:val="16"/>
              </w:rPr>
              <w:t xml:space="preserve">. Barwnik czysty chemicznie </w:t>
            </w:r>
            <w:r w:rsidRPr="000B0F81">
              <w:rPr>
                <w:rFonts w:ascii="Arial" w:hAnsi="Arial" w:cs="Arial"/>
                <w:sz w:val="16"/>
                <w:szCs w:val="16"/>
              </w:rPr>
              <w:br/>
              <w:t xml:space="preserve">do barwienia </w:t>
            </w: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Papanicolau</w:t>
            </w:r>
            <w:proofErr w:type="spellEnd"/>
            <w:r w:rsidRPr="000B0F81">
              <w:rPr>
                <w:rFonts w:ascii="Arial" w:hAnsi="Arial" w:cs="Arial"/>
                <w:sz w:val="16"/>
                <w:szCs w:val="16"/>
              </w:rPr>
              <w:t xml:space="preserve">  ( opak. 1 litr )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80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B632D8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Płyn </w:t>
            </w: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Ebnera</w:t>
            </w:r>
            <w:proofErr w:type="spellEnd"/>
            <w:r w:rsidRPr="000B0F81">
              <w:rPr>
                <w:rFonts w:ascii="Arial" w:hAnsi="Arial" w:cs="Arial"/>
                <w:sz w:val="16"/>
                <w:szCs w:val="16"/>
              </w:rPr>
              <w:t xml:space="preserve">  (opak. 1 litr )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4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Oranż G. Barwnik czysty chemicznie do barwienia </w:t>
            </w: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Papanicolau</w:t>
            </w:r>
            <w:proofErr w:type="spellEnd"/>
            <w:r w:rsidRPr="000B0F81">
              <w:rPr>
                <w:rFonts w:ascii="Arial" w:hAnsi="Arial" w:cs="Arial"/>
                <w:sz w:val="16"/>
                <w:szCs w:val="16"/>
              </w:rPr>
              <w:t xml:space="preserve">  (opak. 1 litr )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80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0B0F81" w:rsidRDefault="000B0F81" w:rsidP="000B0F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0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14" w:type="pct"/>
            <w:shd w:val="clear" w:color="auto" w:fill="FFFFFF"/>
          </w:tcPr>
          <w:p w:rsidR="000B0F81" w:rsidRPr="000B0F81" w:rsidRDefault="000B0F81" w:rsidP="000B0F81">
            <w:pPr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EA 36 . Barwnik czysty chemicznie do barwienia </w:t>
            </w:r>
            <w:proofErr w:type="spellStart"/>
            <w:r w:rsidRPr="000B0F81">
              <w:rPr>
                <w:rFonts w:ascii="Arial" w:hAnsi="Arial" w:cs="Arial"/>
                <w:sz w:val="16"/>
                <w:szCs w:val="16"/>
              </w:rPr>
              <w:t>Papanicolau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B0F81">
              <w:rPr>
                <w:rFonts w:ascii="Arial" w:hAnsi="Arial" w:cs="Arial"/>
                <w:sz w:val="16"/>
                <w:szCs w:val="16"/>
              </w:rPr>
              <w:t xml:space="preserve">( opak. 1 litr )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B0F81" w:rsidRPr="000B0F81" w:rsidRDefault="000B0F81" w:rsidP="000B0F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22" w:type="pct"/>
            <w:shd w:val="clear" w:color="auto" w:fill="FFFFFF"/>
          </w:tcPr>
          <w:p w:rsidR="000B0F81" w:rsidRPr="000B0F81" w:rsidRDefault="000B0F81" w:rsidP="000B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F81">
              <w:rPr>
                <w:rFonts w:ascii="Arial" w:hAnsi="Arial" w:cs="Arial"/>
                <w:sz w:val="16"/>
                <w:szCs w:val="16"/>
              </w:rPr>
              <w:br/>
              <w:t>80</w:t>
            </w:r>
          </w:p>
        </w:tc>
        <w:tc>
          <w:tcPr>
            <w:tcW w:w="454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5" w:type="pct"/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B0F8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0B0F81" w:rsidRPr="00562C83" w:rsidTr="00B632D8">
        <w:trPr>
          <w:cantSplit/>
          <w:trHeight w:val="39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81" w:rsidRPr="00562C83" w:rsidRDefault="000B0F81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839" w:type="pct"/>
            <w:gridSpan w:val="4"/>
            <w:shd w:val="clear" w:color="auto" w:fill="FFFFFF"/>
            <w:vAlign w:val="center"/>
          </w:tcPr>
          <w:p w:rsidR="000B0F81" w:rsidRPr="00562C83" w:rsidRDefault="000B0F81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455" w:type="pct"/>
            <w:vAlign w:val="center"/>
          </w:tcPr>
          <w:p w:rsidR="000B0F81" w:rsidRPr="00562C83" w:rsidRDefault="000B0F81" w:rsidP="0005265A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1" w:rsidRPr="00562C83" w:rsidRDefault="000B0F81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1" w:rsidRPr="00562C83" w:rsidRDefault="000B0F81" w:rsidP="0005265A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0B309C" w:rsidRPr="007B2163" w:rsidRDefault="007B2163" w:rsidP="007B2163">
      <w:pPr>
        <w:pStyle w:val="khheader"/>
        <w:spacing w:after="280" w:line="240" w:lineRule="auto"/>
        <w:ind w:left="720"/>
        <w:jc w:val="left"/>
        <w:rPr>
          <w:rFonts w:asciiTheme="majorHAnsi" w:hAnsiTheme="majorHAnsi" w:cstheme="majorHAnsi"/>
          <w:sz w:val="16"/>
          <w:szCs w:val="16"/>
        </w:rPr>
      </w:pPr>
      <w:r w:rsidRPr="001C5053">
        <w:rPr>
          <w:rFonts w:ascii="Arial" w:hAnsi="Arial" w:cs="Arial"/>
          <w:b/>
          <w:sz w:val="16"/>
          <w:szCs w:val="16"/>
        </w:rPr>
        <w:t>1. Termin płatności</w:t>
      </w:r>
      <w:r w:rsidRPr="001C5053">
        <w:rPr>
          <w:rFonts w:ascii="Arial" w:hAnsi="Arial" w:cs="Arial"/>
          <w:sz w:val="16"/>
          <w:szCs w:val="16"/>
        </w:rPr>
        <w:t xml:space="preserve">  …………………..………</w:t>
      </w:r>
      <w:r>
        <w:rPr>
          <w:rFonts w:ascii="Arial" w:hAnsi="Arial" w:cs="Arial"/>
          <w:sz w:val="16"/>
          <w:szCs w:val="16"/>
        </w:rPr>
        <w:t xml:space="preserve"> </w:t>
      </w:r>
      <w:r w:rsidRPr="001C5053">
        <w:rPr>
          <w:rFonts w:ascii="Arial" w:hAnsi="Arial" w:cs="Arial"/>
          <w:sz w:val="16"/>
          <w:szCs w:val="16"/>
        </w:rPr>
        <w:t xml:space="preserve"> </w:t>
      </w:r>
      <w:r w:rsidRPr="001C5053">
        <w:rPr>
          <w:rFonts w:ascii="Arial" w:hAnsi="Arial" w:cs="Arial"/>
          <w:b/>
          <w:sz w:val="16"/>
          <w:szCs w:val="16"/>
        </w:rPr>
        <w:t xml:space="preserve">dni </w:t>
      </w:r>
      <w:r w:rsidRPr="001C5053">
        <w:rPr>
          <w:rFonts w:ascii="Arial" w:hAnsi="Arial" w:cs="Arial"/>
          <w:sz w:val="16"/>
          <w:szCs w:val="16"/>
        </w:rPr>
        <w:t xml:space="preserve"> (</w:t>
      </w:r>
      <w:r w:rsidRPr="001C5053">
        <w:rPr>
          <w:rFonts w:ascii="Arial" w:hAnsi="Arial" w:cs="Arial"/>
          <w:i/>
          <w:sz w:val="16"/>
          <w:szCs w:val="16"/>
        </w:rPr>
        <w:t>min. 30 dni od dnia dostarczenia faktury),</w:t>
      </w:r>
      <w:r w:rsidRPr="001C5053">
        <w:rPr>
          <w:rFonts w:ascii="Arial" w:hAnsi="Arial" w:cs="Arial"/>
          <w:i/>
          <w:sz w:val="16"/>
          <w:szCs w:val="16"/>
        </w:rPr>
        <w:br/>
      </w:r>
      <w:r w:rsidRPr="001C5053">
        <w:rPr>
          <w:rFonts w:ascii="Arial" w:hAnsi="Arial" w:cs="Arial"/>
          <w:b/>
          <w:sz w:val="16"/>
          <w:szCs w:val="16"/>
        </w:rPr>
        <w:t xml:space="preserve">2. Termin realizacji zamówienia </w:t>
      </w:r>
      <w:r w:rsidRPr="001C5053">
        <w:rPr>
          <w:rFonts w:ascii="Arial" w:hAnsi="Arial" w:cs="Arial"/>
          <w:sz w:val="16"/>
          <w:szCs w:val="16"/>
        </w:rPr>
        <w:t>……………..</w:t>
      </w:r>
      <w:r>
        <w:rPr>
          <w:rFonts w:ascii="Arial" w:hAnsi="Arial" w:cs="Arial"/>
          <w:sz w:val="16"/>
          <w:szCs w:val="16"/>
        </w:rPr>
        <w:t xml:space="preserve"> </w:t>
      </w:r>
      <w:r w:rsidRPr="001C5053">
        <w:rPr>
          <w:rFonts w:ascii="Arial" w:hAnsi="Arial" w:cs="Arial"/>
          <w:b/>
          <w:sz w:val="16"/>
          <w:szCs w:val="16"/>
        </w:rPr>
        <w:t xml:space="preserve">dni  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t xml:space="preserve">(max. 7 dni od momentu otrzymania pisemnego zamówienia). 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1C5053">
        <w:rPr>
          <w:rFonts w:ascii="Arial" w:hAnsi="Arial" w:cs="Arial"/>
          <w:b/>
          <w:sz w:val="16"/>
          <w:szCs w:val="16"/>
        </w:rPr>
        <w:t xml:space="preserve">3. Okres ważności oferty </w:t>
      </w:r>
      <w:r w:rsidRPr="001C5053">
        <w:rPr>
          <w:rFonts w:ascii="Arial" w:hAnsi="Arial" w:cs="Arial"/>
          <w:sz w:val="16"/>
          <w:szCs w:val="16"/>
        </w:rPr>
        <w:t>…………………….</w:t>
      </w:r>
      <w:r w:rsidRPr="001C5053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C5053">
        <w:rPr>
          <w:rFonts w:ascii="Arial" w:hAnsi="Arial" w:cs="Arial"/>
          <w:b/>
          <w:sz w:val="16"/>
          <w:szCs w:val="16"/>
        </w:rPr>
        <w:t xml:space="preserve">dni </w:t>
      </w:r>
      <w:r w:rsidRPr="001C5053">
        <w:rPr>
          <w:rFonts w:ascii="Arial" w:hAnsi="Arial" w:cs="Arial"/>
          <w:sz w:val="16"/>
          <w:szCs w:val="16"/>
        </w:rPr>
        <w:t xml:space="preserve"> (</w:t>
      </w:r>
      <w:r w:rsidRPr="001C5053">
        <w:rPr>
          <w:rFonts w:ascii="Arial" w:hAnsi="Arial" w:cs="Arial"/>
          <w:i/>
          <w:sz w:val="16"/>
          <w:szCs w:val="16"/>
        </w:rPr>
        <w:t xml:space="preserve">min. 30 dni), </w:t>
      </w:r>
      <w:r w:rsidRPr="001C5053">
        <w:rPr>
          <w:rFonts w:ascii="Arial" w:hAnsi="Arial" w:cs="Arial"/>
          <w:i/>
          <w:sz w:val="16"/>
          <w:szCs w:val="16"/>
        </w:rPr>
        <w:br/>
      </w:r>
      <w:r w:rsidRPr="001C5053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>
        <w:rPr>
          <w:rFonts w:ascii="Arial" w:hAnsi="Arial" w:cs="Arial"/>
          <w:i/>
          <w:color w:val="FF0000"/>
          <w:sz w:val="16"/>
          <w:szCs w:val="16"/>
        </w:rPr>
        <w:br/>
      </w:r>
      <w:r w:rsidRPr="00562C83">
        <w:rPr>
          <w:rFonts w:cstheme="minorHAnsi"/>
          <w:sz w:val="16"/>
          <w:szCs w:val="16"/>
        </w:rPr>
        <w:t xml:space="preserve">data...................................      </w:t>
      </w:r>
      <w:r w:rsidRPr="00562C83">
        <w:rPr>
          <w:rFonts w:cstheme="minorHAnsi"/>
          <w:sz w:val="16"/>
          <w:szCs w:val="16"/>
        </w:rPr>
        <w:tab/>
      </w:r>
      <w:r w:rsidRPr="00562C83">
        <w:rPr>
          <w:rFonts w:cstheme="minorHAnsi"/>
          <w:sz w:val="16"/>
          <w:szCs w:val="16"/>
        </w:rPr>
        <w:tab/>
      </w:r>
      <w:r w:rsidRPr="00562C83">
        <w:rPr>
          <w:rFonts w:cstheme="minorHAnsi"/>
          <w:sz w:val="16"/>
          <w:szCs w:val="16"/>
        </w:rPr>
        <w:tab/>
      </w:r>
      <w:r w:rsidRPr="00562C83">
        <w:rPr>
          <w:rFonts w:cstheme="minorHAnsi"/>
          <w:sz w:val="16"/>
          <w:szCs w:val="16"/>
        </w:rPr>
        <w:tab/>
      </w:r>
      <w:r w:rsidRPr="00562C83">
        <w:rPr>
          <w:rFonts w:cstheme="minorHAnsi"/>
          <w:sz w:val="16"/>
          <w:szCs w:val="16"/>
        </w:rPr>
        <w:tab/>
      </w:r>
      <w:r w:rsidRPr="00562C83">
        <w:rPr>
          <w:rFonts w:cstheme="minorHAnsi"/>
          <w:sz w:val="16"/>
          <w:szCs w:val="16"/>
        </w:rPr>
        <w:tab/>
      </w:r>
      <w:r w:rsidRPr="00562C83">
        <w:rPr>
          <w:rFonts w:cstheme="minorHAnsi"/>
          <w:sz w:val="16"/>
          <w:szCs w:val="16"/>
        </w:rPr>
        <w:tab/>
      </w:r>
      <w:r w:rsidRPr="00562C83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>c</w:t>
      </w:r>
      <w:r w:rsidR="000B309C" w:rsidRPr="00562C83">
        <w:rPr>
          <w:rFonts w:cstheme="minorHAnsi"/>
          <w:iCs/>
          <w:sz w:val="16"/>
          <w:szCs w:val="16"/>
        </w:rPr>
        <w:t>zytelny podpis lub podpis z pieczątką imienną</w:t>
      </w:r>
      <w:r w:rsidR="00B632D8">
        <w:rPr>
          <w:rFonts w:cstheme="minorHAnsi"/>
          <w:iCs/>
          <w:sz w:val="16"/>
          <w:szCs w:val="16"/>
        </w:rPr>
        <w:t xml:space="preserve"> </w:t>
      </w:r>
      <w:r w:rsidR="000B309C" w:rsidRPr="00562C83">
        <w:rPr>
          <w:rFonts w:cstheme="minorHAnsi"/>
          <w:iCs/>
          <w:sz w:val="16"/>
          <w:szCs w:val="16"/>
        </w:rPr>
        <w:t xml:space="preserve">osoby/osób </w:t>
      </w:r>
      <w:proofErr w:type="spellStart"/>
      <w:r w:rsidR="000B309C" w:rsidRPr="00562C83">
        <w:rPr>
          <w:rFonts w:cstheme="minorHAnsi"/>
          <w:iCs/>
          <w:sz w:val="16"/>
          <w:szCs w:val="16"/>
        </w:rPr>
        <w:t>ważnionej</w:t>
      </w:r>
      <w:proofErr w:type="spellEnd"/>
      <w:r w:rsidR="000B309C" w:rsidRPr="00562C83">
        <w:rPr>
          <w:rFonts w:cstheme="minorHAnsi"/>
          <w:iCs/>
          <w:sz w:val="16"/>
          <w:szCs w:val="16"/>
        </w:rPr>
        <w:t>/upoważnionych</w:t>
      </w:r>
      <w:r w:rsidR="00B632D8">
        <w:rPr>
          <w:rFonts w:cstheme="minorHAnsi"/>
          <w:iCs/>
          <w:sz w:val="16"/>
          <w:szCs w:val="16"/>
        </w:rPr>
        <w:br/>
      </w:r>
      <w:r w:rsidR="00B632D8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309C" w:rsidRPr="00562C83">
        <w:rPr>
          <w:rFonts w:cstheme="minorHAnsi"/>
          <w:sz w:val="16"/>
          <w:szCs w:val="16"/>
        </w:rPr>
        <w:t>do reprezentowania Wykonawcy</w:t>
      </w:r>
    </w:p>
    <w:p w:rsidR="000B309C" w:rsidRDefault="000B309C" w:rsidP="000B309C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0B309C" w:rsidRPr="00562C83" w:rsidRDefault="000B309C" w:rsidP="000B309C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</w:t>
      </w:r>
    </w:p>
    <w:p w:rsidR="000B309C" w:rsidRPr="00562C83" w:rsidRDefault="000B309C" w:rsidP="000B309C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0B309C" w:rsidRPr="00214851" w:rsidRDefault="007B2163" w:rsidP="000B30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/>
      </w:r>
      <w:r w:rsidR="000B309C" w:rsidRPr="002148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ZADANIE NR </w:t>
      </w:r>
      <w:r w:rsidRPr="002148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4: </w:t>
      </w:r>
      <w:r w:rsidRPr="00214851">
        <w:rPr>
          <w:rFonts w:ascii="Arial" w:hAnsi="Arial" w:cs="Arial"/>
          <w:b/>
          <w:sz w:val="18"/>
          <w:szCs w:val="18"/>
        </w:rPr>
        <w:t>Zestawy  barwień histochemicznych oraz instrumenty laboratoryjne</w:t>
      </w:r>
      <w:r w:rsidR="000B309C" w:rsidRPr="0021485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</w:t>
      </w:r>
    </w:p>
    <w:p w:rsidR="000B309C" w:rsidRPr="00562C83" w:rsidRDefault="000B309C" w:rsidP="000B309C">
      <w:pPr>
        <w:tabs>
          <w:tab w:val="num" w:pos="426"/>
        </w:tabs>
        <w:spacing w:after="0" w:line="240" w:lineRule="auto"/>
        <w:ind w:right="-142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491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5263"/>
        <w:gridCol w:w="709"/>
        <w:gridCol w:w="992"/>
        <w:gridCol w:w="1135"/>
        <w:gridCol w:w="1278"/>
        <w:gridCol w:w="1275"/>
        <w:gridCol w:w="2410"/>
      </w:tblGrid>
      <w:tr w:rsidR="00973BF8" w:rsidRPr="00562C83" w:rsidTr="007B2163">
        <w:trPr>
          <w:cantSplit/>
          <w:trHeight w:val="397"/>
          <w:tblHeader/>
          <w:jc w:val="center"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B2163" w:rsidRPr="00562C83" w:rsidRDefault="007B2163" w:rsidP="007B2163">
            <w:pPr>
              <w:spacing w:before="60" w:after="60" w:line="240" w:lineRule="auto"/>
              <w:ind w:left="-505" w:firstLine="505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915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7B2163" w:rsidRPr="00562C83" w:rsidRDefault="007B216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5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7B2163" w:rsidRPr="00562C83" w:rsidRDefault="007B216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36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7B2163" w:rsidRPr="00562C83" w:rsidRDefault="007B216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7B2163" w:rsidRPr="00562C83" w:rsidRDefault="007B216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65" w:type="pct"/>
            <w:shd w:val="clear" w:color="auto" w:fill="DEEAF6" w:themeFill="accent1" w:themeFillTint="33"/>
            <w:vAlign w:val="center"/>
          </w:tcPr>
          <w:p w:rsidR="007B2163" w:rsidRPr="00562C83" w:rsidRDefault="007B216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B2163" w:rsidRPr="00562C83" w:rsidRDefault="007B2163" w:rsidP="0005265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7B2163" w:rsidRPr="001C5053" w:rsidRDefault="007B2163" w:rsidP="007B2163">
            <w:pPr>
              <w:pStyle w:val="Nagwek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C5053">
              <w:rPr>
                <w:b/>
                <w:sz w:val="16"/>
                <w:szCs w:val="16"/>
              </w:rPr>
              <w:t>PRODUCENT</w:t>
            </w:r>
            <w:r w:rsidRPr="001C5053">
              <w:rPr>
                <w:b/>
                <w:sz w:val="16"/>
                <w:szCs w:val="16"/>
              </w:rPr>
              <w:br/>
              <w:t xml:space="preserve"> oraz NR KATALOGOWY </w:t>
            </w:r>
          </w:p>
          <w:p w:rsidR="007B2163" w:rsidRPr="001C5053" w:rsidRDefault="007B2163" w:rsidP="007B2163">
            <w:pPr>
              <w:pStyle w:val="Nagwek9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C5053">
              <w:rPr>
                <w:b/>
                <w:sz w:val="16"/>
                <w:szCs w:val="16"/>
              </w:rPr>
              <w:t xml:space="preserve">zaoferowanego produktu  </w:t>
            </w:r>
          </w:p>
          <w:p w:rsidR="007B2163" w:rsidRPr="00CE0439" w:rsidRDefault="007B2163" w:rsidP="007B2163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053">
              <w:rPr>
                <w:rFonts w:asciiTheme="minorHAnsi" w:hAnsiTheme="minorHAnsi" w:cstheme="minorHAnsi"/>
                <w:sz w:val="16"/>
                <w:szCs w:val="16"/>
              </w:rPr>
              <w:t>( wypełnia oferent)</w:t>
            </w: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r w:rsidRPr="007A79B1">
              <w:rPr>
                <w:rFonts w:ascii="Arial" w:hAnsi="Arial" w:cs="Arial"/>
                <w:sz w:val="18"/>
                <w:szCs w:val="18"/>
                <w:lang w:val="en-US"/>
              </w:rPr>
              <w:t xml:space="preserve">PAS (Periodic Acid </w:t>
            </w:r>
            <w:proofErr w:type="spellStart"/>
            <w:r w:rsidRPr="007A79B1">
              <w:rPr>
                <w:rFonts w:ascii="Arial" w:hAnsi="Arial" w:cs="Arial"/>
                <w:sz w:val="18"/>
                <w:szCs w:val="18"/>
                <w:lang w:val="en-US"/>
              </w:rPr>
              <w:t>Shiff</w:t>
            </w:r>
            <w:proofErr w:type="spellEnd"/>
            <w:r w:rsidRPr="007A79B1">
              <w:rPr>
                <w:rFonts w:ascii="Arial" w:hAnsi="Arial" w:cs="Arial"/>
                <w:sz w:val="18"/>
                <w:szCs w:val="18"/>
                <w:lang w:val="en-US"/>
              </w:rPr>
              <w:t xml:space="preserve"> ) Hotchkiss </w:t>
            </w:r>
            <w:proofErr w:type="spellStart"/>
            <w:r w:rsidRPr="007A79B1">
              <w:rPr>
                <w:rFonts w:ascii="Arial" w:hAnsi="Arial" w:cs="Arial"/>
                <w:sz w:val="18"/>
                <w:szCs w:val="18"/>
                <w:lang w:val="en-US"/>
              </w:rPr>
              <w:t>McMannus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Metoda do oznaczania tkanek charakteryzujących się sąsiednimi grupami glikolowymi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aminohydroksylowymi</w:t>
            </w:r>
            <w:proofErr w:type="spellEnd"/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zestaw 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4 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r>
              <w:rPr>
                <w:rFonts w:ascii="Arial" w:hAnsi="Arial" w:cs="Arial"/>
                <w:sz w:val="18"/>
                <w:szCs w:val="18"/>
              </w:rPr>
              <w:t xml:space="preserve">AB PAS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2,5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zestaw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973BF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r>
              <w:rPr>
                <w:rFonts w:ascii="Arial" w:hAnsi="Arial" w:cs="Arial"/>
                <w:sz w:val="18"/>
                <w:szCs w:val="18"/>
              </w:rPr>
              <w:t xml:space="preserve">Srebrzenie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Metoda do uwidocznienia włókien siateczki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wewnątrzplazmatycznej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tkance łącznej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zestaw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br/>
              <w:t>8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roofErr w:type="spellStart"/>
            <w:r>
              <w:rPr>
                <w:rFonts w:ascii="Arial" w:hAnsi="Arial" w:cs="Arial"/>
                <w:sz w:val="18"/>
                <w:szCs w:val="18"/>
              </w:rPr>
              <w:t>Aniline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Blue Masson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Trichrom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Metoda do użycia na tkankach łącznych do wykrywania gamet , jąder, neurofibryl, kreatyny, włókien wewnątrzkomórkowych oraz aparatu Golgiego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zestaw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BF8" w:rsidRPr="00973BF8" w:rsidRDefault="00973BF8" w:rsidP="0097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915" w:type="pct"/>
            <w:shd w:val="clear" w:color="auto" w:fill="FFFFFF"/>
          </w:tcPr>
          <w:p w:rsidR="00973BF8" w:rsidRPr="007912E2" w:rsidRDefault="00973BF8" w:rsidP="00973B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Mucykarmin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Metoda do wybarwiania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kwśnych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mukopolisacharydów</w:t>
            </w:r>
            <w:r>
              <w:rPr>
                <w:rFonts w:ascii="Arial" w:hAnsi="Arial" w:cs="Arial"/>
                <w:sz w:val="18"/>
                <w:szCs w:val="18"/>
              </w:rPr>
              <w:br/>
              <w:t>o pochodzeniu nabłonkowym.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zestaw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>4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roofErr w:type="spellStart"/>
            <w:r>
              <w:rPr>
                <w:rFonts w:ascii="Arial" w:hAnsi="Arial" w:cs="Arial"/>
                <w:sz w:val="18"/>
                <w:szCs w:val="18"/>
              </w:rPr>
              <w:t>Perls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Gieson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Metoda do wykrywania reaktywnego żelaza w wycinkach</w:t>
            </w:r>
            <w:r>
              <w:rPr>
                <w:rFonts w:ascii="Arial" w:hAnsi="Arial" w:cs="Arial"/>
                <w:sz w:val="18"/>
                <w:szCs w:val="18"/>
              </w:rPr>
              <w:br/>
              <w:t>z tkanek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zestaw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>4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915" w:type="pct"/>
            <w:shd w:val="clear" w:color="auto" w:fill="FFFFFF"/>
          </w:tcPr>
          <w:p w:rsidR="00973BF8" w:rsidRPr="00440FB5" w:rsidRDefault="00973BF8" w:rsidP="00973BF8">
            <w:pPr>
              <w:rPr>
                <w:rFonts w:ascii="Arial" w:hAnsi="Arial" w:cs="Arial"/>
                <w:sz w:val="20"/>
                <w:szCs w:val="20"/>
              </w:rPr>
            </w:pPr>
            <w:r w:rsidRPr="00440FB5">
              <w:rPr>
                <w:rFonts w:ascii="Arial" w:hAnsi="Arial" w:cs="Arial"/>
                <w:sz w:val="20"/>
                <w:szCs w:val="20"/>
              </w:rPr>
              <w:t>Gąbki do kasetek HP</w:t>
            </w:r>
            <w:r w:rsidRPr="00440FB5">
              <w:rPr>
                <w:rFonts w:ascii="Arial" w:hAnsi="Arial" w:cs="Arial"/>
                <w:bCs/>
                <w:sz w:val="20"/>
                <w:szCs w:val="20"/>
              </w:rPr>
              <w:t>, biopsyjne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 opak. 500 szt. ) 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br/>
              <w:t>40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Żyletki do mikrotomów, wysokoprofilowe kompatybilne </w:t>
            </w:r>
            <w:r>
              <w:rPr>
                <w:rFonts w:ascii="Arial" w:hAnsi="Arial" w:cs="Arial"/>
                <w:sz w:val="18"/>
                <w:szCs w:val="18"/>
              </w:rPr>
              <w:br/>
              <w:t>z uchwytami Feather (opakowanie 50 sztuk)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br/>
              <w:t>100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915" w:type="pct"/>
            <w:shd w:val="clear" w:color="auto" w:fill="FFFFFF"/>
            <w:vAlign w:val="bottom"/>
          </w:tcPr>
          <w:p w:rsidR="00973BF8" w:rsidRDefault="00973BF8" w:rsidP="00973BF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Uchwyt  do wykorzystania ostrzy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Arial" w:hAnsi="Arial" w:cs="Arial"/>
                  <w:sz w:val="18"/>
                  <w:szCs w:val="18"/>
                </w:rPr>
                <w:t>130 mm</w:t>
              </w:r>
            </w:smartTag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73B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lastRenderedPageBreak/>
              <w:t>10</w:t>
            </w:r>
          </w:p>
        </w:tc>
        <w:tc>
          <w:tcPr>
            <w:tcW w:w="1915" w:type="pct"/>
            <w:shd w:val="clear" w:color="auto" w:fill="FFFFFF"/>
            <w:vAlign w:val="bottom"/>
          </w:tcPr>
          <w:p w:rsidR="00973BF8" w:rsidRPr="007B2163" w:rsidRDefault="00973BF8" w:rsidP="00973BF8">
            <w:pPr>
              <w:spacing w:line="256" w:lineRule="auto"/>
              <w:rPr>
                <w:rFonts w:ascii="Arial" w:hAnsi="Arial" w:cs="Arial"/>
                <w:color w:val="001BA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Ostrza autopsyjne ze stali węglowej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Arial" w:hAnsi="Arial" w:cs="Arial"/>
                  <w:sz w:val="18"/>
                  <w:szCs w:val="18"/>
                </w:rPr>
                <w:t>130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kompatybilne </w:t>
            </w:r>
            <w:r>
              <w:rPr>
                <w:rFonts w:ascii="Arial" w:hAnsi="Arial" w:cs="Arial"/>
                <w:sz w:val="18"/>
                <w:szCs w:val="18"/>
              </w:rPr>
              <w:br/>
              <w:t>z uchwytami Feather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>80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1915" w:type="pct"/>
            <w:shd w:val="clear" w:color="auto" w:fill="FFFFFF"/>
            <w:vAlign w:val="bottom"/>
          </w:tcPr>
          <w:p w:rsidR="00973BF8" w:rsidRDefault="00973BF8" w:rsidP="00973BF8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Uchwyt do wykorzystania ostrzy </w:t>
            </w:r>
            <w:smartTag w:uri="urn:schemas-microsoft-com:office:smarttags" w:element="metricconverter">
              <w:smartTagPr>
                <w:attr w:name="ProductID" w:val="260 mm"/>
              </w:smartTagPr>
              <w:r>
                <w:rPr>
                  <w:rFonts w:ascii="Arial" w:hAnsi="Arial" w:cs="Arial"/>
                  <w:sz w:val="18"/>
                  <w:szCs w:val="18"/>
                </w:rPr>
                <w:t>260 mm</w:t>
              </w:r>
            </w:smartTag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973BF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Ostrza autopsyjne ze stali węglowej </w:t>
            </w:r>
            <w:smartTag w:uri="urn:schemas-microsoft-com:office:smarttags" w:element="metricconverter">
              <w:smartTagPr>
                <w:attr w:name="ProductID" w:val="260 mm"/>
              </w:smartTagPr>
              <w:r>
                <w:rPr>
                  <w:rFonts w:ascii="Arial" w:hAnsi="Arial" w:cs="Arial"/>
                  <w:sz w:val="18"/>
                  <w:szCs w:val="18"/>
                </w:rPr>
                <w:t>260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kompatybilne </w:t>
            </w:r>
            <w:r>
              <w:rPr>
                <w:rFonts w:ascii="Arial" w:hAnsi="Arial" w:cs="Arial"/>
                <w:sz w:val="18"/>
                <w:szCs w:val="18"/>
              </w:rPr>
              <w:br/>
              <w:t>z uchwytami Feather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>20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Nożyczki z wymiennymi ostrzami </w:t>
            </w:r>
            <w:smartTag w:uri="urn:schemas-microsoft-com:office:smarttags" w:element="metricconverter">
              <w:smartTagPr>
                <w:attr w:name="ProductID" w:val="155 mm"/>
              </w:smartTagPr>
              <w:r>
                <w:rPr>
                  <w:rFonts w:ascii="Arial" w:hAnsi="Arial" w:cs="Arial"/>
                  <w:sz w:val="18"/>
                  <w:szCs w:val="18"/>
                </w:rPr>
                <w:t>155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długość ostrzy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46 mm"/>
              </w:smartTagPr>
              <w:r>
                <w:rPr>
                  <w:rFonts w:ascii="Arial" w:hAnsi="Arial" w:cs="Arial"/>
                  <w:sz w:val="18"/>
                  <w:szCs w:val="18"/>
                </w:rPr>
                <w:t>46 mm</w:t>
              </w:r>
            </w:smartTag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>6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Ostrza wymienne do nożyczek </w:t>
            </w:r>
            <w:smartTag w:uri="urn:schemas-microsoft-com:office:smarttags" w:element="metricconverter">
              <w:smartTagPr>
                <w:attr w:name="ProductID" w:val="155 mm"/>
              </w:smartTagPr>
              <w:r>
                <w:rPr>
                  <w:rFonts w:ascii="Arial" w:hAnsi="Arial" w:cs="Arial"/>
                  <w:sz w:val="18"/>
                  <w:szCs w:val="18"/>
                </w:rPr>
                <w:t>155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długość ostrzy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46 mm"/>
              </w:smartTagPr>
              <w:r>
                <w:rPr>
                  <w:rFonts w:ascii="Arial" w:hAnsi="Arial" w:cs="Arial"/>
                  <w:sz w:val="18"/>
                  <w:szCs w:val="18"/>
                </w:rPr>
                <w:t>46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ostre/ostre, ze stali węglowej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opak.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>12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do barwienia 12 stanowiskowy </w:t>
            </w:r>
            <w:r>
              <w:rPr>
                <w:rFonts w:ascii="Arial" w:hAnsi="Arial" w:cs="Arial"/>
                <w:sz w:val="18"/>
                <w:szCs w:val="18"/>
              </w:rPr>
              <w:br/>
              <w:t>(stelaż, 12 pojemników, koszyk na szkiełka)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973BF8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BF8">
              <w:rPr>
                <w:rFonts w:ascii="Arial" w:hAnsi="Arial" w:cs="Arial"/>
                <w:sz w:val="16"/>
                <w:szCs w:val="16"/>
              </w:rPr>
              <w:t xml:space="preserve">zestaw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BF8">
              <w:rPr>
                <w:rFonts w:ascii="Arial" w:hAnsi="Arial" w:cs="Arial"/>
                <w:bCs/>
                <w:sz w:val="16"/>
                <w:szCs w:val="16"/>
              </w:rPr>
              <w:br/>
              <w:t>2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8C1905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1915" w:type="pct"/>
            <w:shd w:val="clear" w:color="auto" w:fill="FFFFFF"/>
          </w:tcPr>
          <w:p w:rsidR="00973BF8" w:rsidRDefault="00973BF8" w:rsidP="00973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Medium do usuwania parafiny, pojemność </w:t>
            </w:r>
            <w:r w:rsidR="00214851">
              <w:rPr>
                <w:rFonts w:ascii="Arial" w:hAnsi="Arial" w:cs="Arial"/>
                <w:sz w:val="18"/>
                <w:szCs w:val="18"/>
              </w:rPr>
              <w:t xml:space="preserve">butelki </w:t>
            </w:r>
            <w:r>
              <w:rPr>
                <w:rFonts w:ascii="Arial" w:hAnsi="Arial" w:cs="Arial"/>
                <w:sz w:val="18"/>
                <w:szCs w:val="18"/>
              </w:rPr>
              <w:t>ok. 100</w:t>
            </w:r>
            <w:r w:rsidR="00214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73BF8" w:rsidRPr="00973BF8" w:rsidRDefault="00214851" w:rsidP="00973B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butelka </w:t>
            </w:r>
          </w:p>
        </w:tc>
        <w:tc>
          <w:tcPr>
            <w:tcW w:w="361" w:type="pct"/>
            <w:shd w:val="clear" w:color="auto" w:fill="FFFFFF"/>
          </w:tcPr>
          <w:p w:rsidR="00973BF8" w:rsidRPr="00973BF8" w:rsidRDefault="00973BF8" w:rsidP="00973B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973BF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13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62C83" w:rsidRDefault="00973BF8" w:rsidP="00973BF8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73BF8" w:rsidRPr="00562C83" w:rsidTr="007B2163">
        <w:trPr>
          <w:cantSplit/>
          <w:trHeight w:val="39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163" w:rsidRDefault="007B2163" w:rsidP="007B2163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915" w:type="pct"/>
            <w:shd w:val="clear" w:color="auto" w:fill="FFFFFF"/>
          </w:tcPr>
          <w:p w:rsidR="007B2163" w:rsidRPr="007B2163" w:rsidRDefault="007B2163" w:rsidP="007B21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163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7B2163" w:rsidRDefault="007B2163" w:rsidP="007B2163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7B2163" w:rsidRDefault="007B2163" w:rsidP="007B2163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13" w:type="pct"/>
            <w:vAlign w:val="center"/>
          </w:tcPr>
          <w:p w:rsidR="007B2163" w:rsidRPr="00562C83" w:rsidRDefault="007B2163" w:rsidP="007B2163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5" w:type="pct"/>
            <w:vAlign w:val="center"/>
          </w:tcPr>
          <w:p w:rsidR="007B2163" w:rsidRPr="00562C83" w:rsidRDefault="007B2163" w:rsidP="007B2163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3" w:rsidRPr="00562C83" w:rsidRDefault="007B2163" w:rsidP="007B2163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3" w:rsidRPr="00562C83" w:rsidRDefault="007B2163" w:rsidP="007B2163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973BF8" w:rsidRDefault="00973BF8" w:rsidP="007B2163">
      <w:pPr>
        <w:autoSpaceDE w:val="0"/>
        <w:autoSpaceDN w:val="0"/>
        <w:adjustRightInd w:val="0"/>
        <w:rPr>
          <w:rFonts w:eastAsia="Times New Roman" w:cstheme="minorHAnsi"/>
          <w:sz w:val="16"/>
          <w:szCs w:val="16"/>
          <w:lang w:eastAsia="pl-PL"/>
        </w:rPr>
      </w:pPr>
    </w:p>
    <w:p w:rsidR="00973BF8" w:rsidRDefault="00973BF8" w:rsidP="007B2163">
      <w:pPr>
        <w:autoSpaceDE w:val="0"/>
        <w:autoSpaceDN w:val="0"/>
        <w:adjustRightInd w:val="0"/>
        <w:rPr>
          <w:rFonts w:eastAsia="Times New Roman" w:cstheme="minorHAnsi"/>
          <w:sz w:val="16"/>
          <w:szCs w:val="16"/>
          <w:lang w:eastAsia="pl-PL"/>
        </w:rPr>
      </w:pPr>
      <w:r w:rsidRPr="001C5053">
        <w:rPr>
          <w:rFonts w:ascii="Arial" w:hAnsi="Arial" w:cs="Arial"/>
          <w:b/>
          <w:sz w:val="16"/>
          <w:szCs w:val="16"/>
        </w:rPr>
        <w:t>1. Termin płatności</w:t>
      </w:r>
      <w:r w:rsidRPr="001C5053">
        <w:rPr>
          <w:rFonts w:ascii="Arial" w:hAnsi="Arial" w:cs="Arial"/>
          <w:sz w:val="16"/>
          <w:szCs w:val="16"/>
        </w:rPr>
        <w:t xml:space="preserve">  …………………..………</w:t>
      </w:r>
      <w:r>
        <w:rPr>
          <w:rFonts w:ascii="Arial" w:hAnsi="Arial" w:cs="Arial"/>
          <w:sz w:val="16"/>
          <w:szCs w:val="16"/>
        </w:rPr>
        <w:t xml:space="preserve"> </w:t>
      </w:r>
      <w:r w:rsidRPr="001C5053">
        <w:rPr>
          <w:rFonts w:ascii="Arial" w:hAnsi="Arial" w:cs="Arial"/>
          <w:sz w:val="16"/>
          <w:szCs w:val="16"/>
        </w:rPr>
        <w:t xml:space="preserve"> </w:t>
      </w:r>
      <w:r w:rsidRPr="001C5053">
        <w:rPr>
          <w:rFonts w:ascii="Arial" w:hAnsi="Arial" w:cs="Arial"/>
          <w:b/>
          <w:sz w:val="16"/>
          <w:szCs w:val="16"/>
        </w:rPr>
        <w:t xml:space="preserve">dni </w:t>
      </w:r>
      <w:r w:rsidRPr="001C5053">
        <w:rPr>
          <w:rFonts w:ascii="Arial" w:hAnsi="Arial" w:cs="Arial"/>
          <w:sz w:val="16"/>
          <w:szCs w:val="16"/>
        </w:rPr>
        <w:t xml:space="preserve"> (</w:t>
      </w:r>
      <w:r w:rsidRPr="001C5053">
        <w:rPr>
          <w:rFonts w:ascii="Arial" w:hAnsi="Arial" w:cs="Arial"/>
          <w:i/>
          <w:sz w:val="16"/>
          <w:szCs w:val="16"/>
        </w:rPr>
        <w:t>min. 30 dni od dnia dostarczenia faktury),</w:t>
      </w:r>
      <w:r w:rsidRPr="001C5053">
        <w:rPr>
          <w:rFonts w:ascii="Arial" w:hAnsi="Arial" w:cs="Arial"/>
          <w:i/>
          <w:sz w:val="16"/>
          <w:szCs w:val="16"/>
        </w:rPr>
        <w:br/>
      </w:r>
      <w:r w:rsidRPr="001C5053">
        <w:rPr>
          <w:rFonts w:ascii="Arial" w:hAnsi="Arial" w:cs="Arial"/>
          <w:b/>
          <w:sz w:val="16"/>
          <w:szCs w:val="16"/>
        </w:rPr>
        <w:t xml:space="preserve">2. Termin realizacji zamówienia </w:t>
      </w:r>
      <w:r w:rsidRPr="001C5053">
        <w:rPr>
          <w:rFonts w:ascii="Arial" w:hAnsi="Arial" w:cs="Arial"/>
          <w:sz w:val="16"/>
          <w:szCs w:val="16"/>
        </w:rPr>
        <w:t>……………..</w:t>
      </w:r>
      <w:r>
        <w:rPr>
          <w:rFonts w:ascii="Arial" w:hAnsi="Arial" w:cs="Arial"/>
          <w:sz w:val="16"/>
          <w:szCs w:val="16"/>
        </w:rPr>
        <w:t xml:space="preserve"> </w:t>
      </w:r>
      <w:r w:rsidRPr="001C5053">
        <w:rPr>
          <w:rFonts w:ascii="Arial" w:hAnsi="Arial" w:cs="Arial"/>
          <w:b/>
          <w:sz w:val="16"/>
          <w:szCs w:val="16"/>
        </w:rPr>
        <w:t xml:space="preserve">dni  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t xml:space="preserve">(max. 7 dni od momentu otrzymania pisemnego zamówienia). </w:t>
      </w:r>
      <w:r w:rsidRPr="00214851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1C5053">
        <w:rPr>
          <w:rFonts w:ascii="Arial" w:hAnsi="Arial" w:cs="Arial"/>
          <w:b/>
          <w:sz w:val="16"/>
          <w:szCs w:val="16"/>
        </w:rPr>
        <w:t xml:space="preserve">3. Okres ważności oferty </w:t>
      </w:r>
      <w:r w:rsidRPr="001C5053">
        <w:rPr>
          <w:rFonts w:ascii="Arial" w:hAnsi="Arial" w:cs="Arial"/>
          <w:sz w:val="16"/>
          <w:szCs w:val="16"/>
        </w:rPr>
        <w:t>…………………….</w:t>
      </w:r>
      <w:r w:rsidRPr="001C5053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C5053">
        <w:rPr>
          <w:rFonts w:ascii="Arial" w:hAnsi="Arial" w:cs="Arial"/>
          <w:b/>
          <w:sz w:val="16"/>
          <w:szCs w:val="16"/>
        </w:rPr>
        <w:t xml:space="preserve">dni </w:t>
      </w:r>
      <w:r w:rsidRPr="001C5053">
        <w:rPr>
          <w:rFonts w:ascii="Arial" w:hAnsi="Arial" w:cs="Arial"/>
          <w:sz w:val="16"/>
          <w:szCs w:val="16"/>
        </w:rPr>
        <w:t xml:space="preserve"> (</w:t>
      </w:r>
      <w:r w:rsidRPr="001C5053">
        <w:rPr>
          <w:rFonts w:ascii="Arial" w:hAnsi="Arial" w:cs="Arial"/>
          <w:i/>
          <w:sz w:val="16"/>
          <w:szCs w:val="16"/>
        </w:rPr>
        <w:t xml:space="preserve">min. 30 dni), </w:t>
      </w:r>
      <w:r w:rsidRPr="001C5053">
        <w:rPr>
          <w:rFonts w:ascii="Arial" w:hAnsi="Arial" w:cs="Arial"/>
          <w:i/>
          <w:sz w:val="16"/>
          <w:szCs w:val="16"/>
        </w:rPr>
        <w:br/>
      </w:r>
    </w:p>
    <w:p w:rsidR="00973BF8" w:rsidRDefault="00973BF8" w:rsidP="007B2163">
      <w:pPr>
        <w:autoSpaceDE w:val="0"/>
        <w:autoSpaceDN w:val="0"/>
        <w:adjustRightInd w:val="0"/>
        <w:rPr>
          <w:rFonts w:eastAsia="Times New Roman" w:cstheme="minorHAnsi"/>
          <w:sz w:val="16"/>
          <w:szCs w:val="16"/>
          <w:lang w:eastAsia="pl-PL"/>
        </w:rPr>
      </w:pPr>
    </w:p>
    <w:p w:rsidR="000B309C" w:rsidRPr="00562C83" w:rsidRDefault="000B309C" w:rsidP="007B2163">
      <w:pPr>
        <w:autoSpaceDE w:val="0"/>
        <w:autoSpaceDN w:val="0"/>
        <w:adjustRightInd w:val="0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0B309C" w:rsidRPr="00562C83" w:rsidRDefault="000B309C" w:rsidP="000B309C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bookmarkStart w:id="0" w:name="_GoBack"/>
      <w:bookmarkEnd w:id="0"/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0B309C" w:rsidRPr="00562C83" w:rsidRDefault="000B309C" w:rsidP="000B309C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0B309C" w:rsidRPr="00562C83" w:rsidRDefault="000B309C" w:rsidP="000B309C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46000F" w:rsidRPr="00E409C4" w:rsidRDefault="000B309C" w:rsidP="0021485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sectPr w:rsidR="0046000F" w:rsidRPr="00E409C4" w:rsidSect="008B7C1C">
      <w:headerReference w:type="default" r:id="rId7"/>
      <w:footerReference w:type="default" r:id="rId8"/>
      <w:pgSz w:w="16838" w:h="11906" w:orient="landscape" w:code="9"/>
      <w:pgMar w:top="1417" w:right="1417" w:bottom="1134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34" w:rsidRDefault="007A3D34" w:rsidP="00003840">
      <w:pPr>
        <w:spacing w:after="0" w:line="240" w:lineRule="auto"/>
      </w:pPr>
      <w:r>
        <w:separator/>
      </w:r>
    </w:p>
  </w:endnote>
  <w:endnote w:type="continuationSeparator" w:id="0">
    <w:p w:rsidR="007A3D34" w:rsidRDefault="007A3D34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5A" w:rsidRPr="00C76AD1" w:rsidRDefault="0005265A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214851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5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214851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7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34" w:rsidRDefault="007A3D34" w:rsidP="00003840">
      <w:pPr>
        <w:spacing w:after="0" w:line="240" w:lineRule="auto"/>
      </w:pPr>
      <w:r>
        <w:separator/>
      </w:r>
    </w:p>
  </w:footnote>
  <w:footnote w:type="continuationSeparator" w:id="0">
    <w:p w:rsidR="007A3D34" w:rsidRDefault="007A3D34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5A" w:rsidRDefault="0005265A" w:rsidP="00AC57B6">
    <w:pPr>
      <w:pStyle w:val="Nagwek"/>
      <w:jc w:val="center"/>
    </w:pPr>
  </w:p>
  <w:p w:rsidR="0005265A" w:rsidRDefault="0005265A" w:rsidP="00C76AD1">
    <w:pPr>
      <w:spacing w:after="0" w:line="240" w:lineRule="auto"/>
      <w:jc w:val="both"/>
      <w:rPr>
        <w:rFonts w:ascii="Bookman Old Style" w:eastAsia="Times New Roman" w:hAnsi="Bookman Old Style" w:cs="Arial"/>
        <w:i/>
        <w:sz w:val="16"/>
        <w:szCs w:val="16"/>
        <w:lang w:eastAsia="pl-PL"/>
      </w:rPr>
    </w:pPr>
  </w:p>
  <w:p w:rsidR="0005265A" w:rsidRPr="0033744D" w:rsidRDefault="0005265A" w:rsidP="00C76AD1">
    <w:pPr>
      <w:spacing w:after="0" w:line="240" w:lineRule="auto"/>
      <w:jc w:val="both"/>
      <w:rPr>
        <w:rFonts w:eastAsia="Times New Roman" w:cstheme="minorHAnsi"/>
        <w:b/>
        <w:i/>
        <w:sz w:val="18"/>
        <w:szCs w:val="18"/>
        <w:lang w:eastAsia="pl-PL"/>
      </w:rPr>
    </w:pPr>
    <w:r>
      <w:rPr>
        <w:rFonts w:eastAsia="Times New Roman" w:cstheme="minorHAnsi"/>
        <w:i/>
        <w:sz w:val="18"/>
        <w:szCs w:val="18"/>
        <w:lang w:eastAsia="pl-PL"/>
      </w:rPr>
      <w:t xml:space="preserve">Załącznik do zapytania ofertowego o nr sprawy: </w:t>
    </w:r>
    <w:r w:rsidRPr="0033744D">
      <w:rPr>
        <w:rFonts w:eastAsia="Times New Roman" w:cstheme="minorHAnsi"/>
        <w:i/>
        <w:sz w:val="18"/>
        <w:szCs w:val="18"/>
        <w:lang w:eastAsia="pl-PL"/>
      </w:rPr>
      <w:t xml:space="preserve">: </w:t>
    </w:r>
    <w:r w:rsidRPr="0033744D">
      <w:rPr>
        <w:rFonts w:eastAsia="Times New Roman" w:cstheme="minorHAnsi"/>
        <w:b/>
        <w:sz w:val="18"/>
        <w:szCs w:val="18"/>
        <w:lang w:eastAsia="pl-PL"/>
      </w:rPr>
      <w:t>DO/DZ-</w:t>
    </w:r>
    <w:r>
      <w:rPr>
        <w:rFonts w:eastAsia="Times New Roman" w:cstheme="minorHAnsi"/>
        <w:b/>
        <w:sz w:val="18"/>
        <w:szCs w:val="18"/>
        <w:lang w:eastAsia="pl-PL"/>
      </w:rPr>
      <w:t xml:space="preserve"> 072 - </w:t>
    </w:r>
    <w:r w:rsidR="00793E69">
      <w:rPr>
        <w:rFonts w:eastAsia="Times New Roman" w:cstheme="minorHAnsi"/>
        <w:b/>
        <w:sz w:val="18"/>
        <w:szCs w:val="18"/>
        <w:lang w:eastAsia="pl-PL"/>
      </w:rPr>
      <w:t>102</w:t>
    </w:r>
    <w:r>
      <w:rPr>
        <w:rFonts w:eastAsia="Times New Roman" w:cstheme="minorHAnsi"/>
        <w:b/>
        <w:sz w:val="18"/>
        <w:szCs w:val="18"/>
        <w:lang w:eastAsia="pl-PL"/>
      </w:rPr>
      <w:t xml:space="preserve"> / 18   </w:t>
    </w:r>
    <w:r w:rsidRPr="0033744D">
      <w:rPr>
        <w:rFonts w:eastAsia="Times New Roman" w:cstheme="minorHAnsi"/>
        <w:b/>
        <w:i/>
        <w:sz w:val="18"/>
        <w:szCs w:val="18"/>
        <w:lang w:eastAsia="pl-PL"/>
      </w:rPr>
      <w:t xml:space="preserve"> </w:t>
    </w:r>
  </w:p>
  <w:p w:rsidR="0005265A" w:rsidRPr="0033744D" w:rsidRDefault="0005265A" w:rsidP="00C76AD1">
    <w:pPr>
      <w:tabs>
        <w:tab w:val="left" w:pos="5970"/>
      </w:tabs>
      <w:spacing w:after="0" w:line="240" w:lineRule="auto"/>
      <w:jc w:val="right"/>
      <w:rPr>
        <w:rFonts w:eastAsia="Times New Roman" w:cstheme="minorHAnsi"/>
        <w:b/>
        <w:sz w:val="18"/>
        <w:szCs w:val="18"/>
        <w:lang w:eastAsia="pl-PL"/>
      </w:rPr>
    </w:pPr>
    <w:r>
      <w:rPr>
        <w:rFonts w:eastAsia="Times New Roman" w:cstheme="minorHAnsi"/>
        <w:color w:val="000000"/>
        <w:sz w:val="18"/>
        <w:szCs w:val="18"/>
        <w:lang w:eastAsia="pl-PL"/>
      </w:rPr>
      <w:t xml:space="preserve">Specyfikacja Asortymentowa - </w:t>
    </w:r>
    <w:r w:rsidRPr="002B055C">
      <w:rPr>
        <w:rFonts w:eastAsia="Times New Roman" w:cstheme="minorHAnsi"/>
        <w:b/>
        <w:color w:val="000000"/>
        <w:sz w:val="18"/>
        <w:szCs w:val="18"/>
        <w:lang w:eastAsia="pl-PL"/>
      </w:rPr>
      <w:t>Opis przedmiot zamówienia</w:t>
    </w:r>
    <w:r>
      <w:rPr>
        <w:rFonts w:eastAsia="Times New Roman" w:cstheme="minorHAnsi"/>
        <w:color w:val="000000"/>
        <w:sz w:val="18"/>
        <w:szCs w:val="18"/>
        <w:lang w:eastAsia="pl-PL"/>
      </w:rPr>
      <w:t xml:space="preserve">    </w:t>
    </w:r>
  </w:p>
  <w:p w:rsidR="0005265A" w:rsidRPr="00C76AD1" w:rsidRDefault="0005265A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05265A" w:rsidRPr="00963241" w:rsidRDefault="0005265A" w:rsidP="0096324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4"/>
    <w:multiLevelType w:val="hybridMultilevel"/>
    <w:tmpl w:val="A1828D0A"/>
    <w:lvl w:ilvl="0" w:tplc="67CE9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E25591"/>
    <w:multiLevelType w:val="hybridMultilevel"/>
    <w:tmpl w:val="169CD7B0"/>
    <w:lvl w:ilvl="0" w:tplc="27462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AE5A77"/>
    <w:multiLevelType w:val="hybridMultilevel"/>
    <w:tmpl w:val="0F80E0DC"/>
    <w:lvl w:ilvl="0" w:tplc="87F09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F007E4"/>
    <w:multiLevelType w:val="hybridMultilevel"/>
    <w:tmpl w:val="07C09CEE"/>
    <w:lvl w:ilvl="0" w:tplc="BD2613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2CAD"/>
    <w:multiLevelType w:val="hybridMultilevel"/>
    <w:tmpl w:val="BE2AFB98"/>
    <w:lvl w:ilvl="0" w:tplc="D4C08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066E"/>
    <w:multiLevelType w:val="hybridMultilevel"/>
    <w:tmpl w:val="A45864A4"/>
    <w:lvl w:ilvl="0" w:tplc="2752B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D450A3"/>
    <w:multiLevelType w:val="hybridMultilevel"/>
    <w:tmpl w:val="42426FEE"/>
    <w:lvl w:ilvl="0" w:tplc="582E3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5B1C02"/>
    <w:multiLevelType w:val="hybridMultilevel"/>
    <w:tmpl w:val="F232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5C9D"/>
    <w:multiLevelType w:val="hybridMultilevel"/>
    <w:tmpl w:val="62BE7F6C"/>
    <w:lvl w:ilvl="0" w:tplc="8A92A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271DFD"/>
    <w:multiLevelType w:val="hybridMultilevel"/>
    <w:tmpl w:val="0FF0C26E"/>
    <w:lvl w:ilvl="0" w:tplc="BF1AD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840"/>
    <w:rsid w:val="00044061"/>
    <w:rsid w:val="0005265A"/>
    <w:rsid w:val="00063DF9"/>
    <w:rsid w:val="0007519B"/>
    <w:rsid w:val="000761DE"/>
    <w:rsid w:val="000B0F81"/>
    <w:rsid w:val="000B309C"/>
    <w:rsid w:val="000E218C"/>
    <w:rsid w:val="000F3407"/>
    <w:rsid w:val="00104099"/>
    <w:rsid w:val="00110DC4"/>
    <w:rsid w:val="001262C9"/>
    <w:rsid w:val="00127EBB"/>
    <w:rsid w:val="00132C11"/>
    <w:rsid w:val="0015008D"/>
    <w:rsid w:val="00155E19"/>
    <w:rsid w:val="00172AF3"/>
    <w:rsid w:val="001C5053"/>
    <w:rsid w:val="001D5B36"/>
    <w:rsid w:val="00214851"/>
    <w:rsid w:val="00296147"/>
    <w:rsid w:val="002A40DC"/>
    <w:rsid w:val="002B055C"/>
    <w:rsid w:val="002B3422"/>
    <w:rsid w:val="002D1F1A"/>
    <w:rsid w:val="002E7E24"/>
    <w:rsid w:val="0033640E"/>
    <w:rsid w:val="0033744D"/>
    <w:rsid w:val="003530D5"/>
    <w:rsid w:val="00372AB5"/>
    <w:rsid w:val="0037313D"/>
    <w:rsid w:val="00376F71"/>
    <w:rsid w:val="00394C37"/>
    <w:rsid w:val="003B6CA3"/>
    <w:rsid w:val="003E31DB"/>
    <w:rsid w:val="003F2B22"/>
    <w:rsid w:val="003F686E"/>
    <w:rsid w:val="00406C29"/>
    <w:rsid w:val="00452792"/>
    <w:rsid w:val="0046000F"/>
    <w:rsid w:val="004962C2"/>
    <w:rsid w:val="004C20B7"/>
    <w:rsid w:val="005321BC"/>
    <w:rsid w:val="00554592"/>
    <w:rsid w:val="00562C83"/>
    <w:rsid w:val="0057243D"/>
    <w:rsid w:val="00574BB2"/>
    <w:rsid w:val="005815A5"/>
    <w:rsid w:val="00585255"/>
    <w:rsid w:val="00597074"/>
    <w:rsid w:val="005D2E33"/>
    <w:rsid w:val="006063ED"/>
    <w:rsid w:val="006229D8"/>
    <w:rsid w:val="00624604"/>
    <w:rsid w:val="00625BBA"/>
    <w:rsid w:val="00662C37"/>
    <w:rsid w:val="006644FA"/>
    <w:rsid w:val="006721F5"/>
    <w:rsid w:val="00673B43"/>
    <w:rsid w:val="00693DFC"/>
    <w:rsid w:val="006A74B5"/>
    <w:rsid w:val="006E35D3"/>
    <w:rsid w:val="006F317B"/>
    <w:rsid w:val="0070395E"/>
    <w:rsid w:val="00715C88"/>
    <w:rsid w:val="00722C2A"/>
    <w:rsid w:val="00743F51"/>
    <w:rsid w:val="007717C5"/>
    <w:rsid w:val="00793E69"/>
    <w:rsid w:val="00796CA2"/>
    <w:rsid w:val="007A3D34"/>
    <w:rsid w:val="007A6457"/>
    <w:rsid w:val="007A782E"/>
    <w:rsid w:val="007B2163"/>
    <w:rsid w:val="007C0162"/>
    <w:rsid w:val="007F119B"/>
    <w:rsid w:val="00815464"/>
    <w:rsid w:val="00815DDB"/>
    <w:rsid w:val="00843177"/>
    <w:rsid w:val="00844378"/>
    <w:rsid w:val="00852B61"/>
    <w:rsid w:val="00890527"/>
    <w:rsid w:val="008B7C1C"/>
    <w:rsid w:val="008E5638"/>
    <w:rsid w:val="0092054E"/>
    <w:rsid w:val="009274DD"/>
    <w:rsid w:val="00932E77"/>
    <w:rsid w:val="00963241"/>
    <w:rsid w:val="00967773"/>
    <w:rsid w:val="00973BF8"/>
    <w:rsid w:val="009F2142"/>
    <w:rsid w:val="00A3547F"/>
    <w:rsid w:val="00A44D90"/>
    <w:rsid w:val="00AC57B6"/>
    <w:rsid w:val="00AE22E0"/>
    <w:rsid w:val="00AE3773"/>
    <w:rsid w:val="00AE3885"/>
    <w:rsid w:val="00B0037A"/>
    <w:rsid w:val="00B1210A"/>
    <w:rsid w:val="00B413F8"/>
    <w:rsid w:val="00B617AE"/>
    <w:rsid w:val="00B631CB"/>
    <w:rsid w:val="00B632D8"/>
    <w:rsid w:val="00B72D42"/>
    <w:rsid w:val="00B82983"/>
    <w:rsid w:val="00BA20CB"/>
    <w:rsid w:val="00BA3695"/>
    <w:rsid w:val="00BD39D4"/>
    <w:rsid w:val="00BD645B"/>
    <w:rsid w:val="00C13E7F"/>
    <w:rsid w:val="00C33181"/>
    <w:rsid w:val="00C70C8F"/>
    <w:rsid w:val="00C75632"/>
    <w:rsid w:val="00C76AD1"/>
    <w:rsid w:val="00CD1BD9"/>
    <w:rsid w:val="00CE0439"/>
    <w:rsid w:val="00D6192B"/>
    <w:rsid w:val="00D725B6"/>
    <w:rsid w:val="00D81492"/>
    <w:rsid w:val="00D85A1F"/>
    <w:rsid w:val="00DB1E0D"/>
    <w:rsid w:val="00DB73C6"/>
    <w:rsid w:val="00DF0113"/>
    <w:rsid w:val="00E03268"/>
    <w:rsid w:val="00E17D39"/>
    <w:rsid w:val="00E214C0"/>
    <w:rsid w:val="00E409C4"/>
    <w:rsid w:val="00E520A2"/>
    <w:rsid w:val="00E638AA"/>
    <w:rsid w:val="00ED118A"/>
    <w:rsid w:val="00ED3CCB"/>
    <w:rsid w:val="00EE4E8D"/>
    <w:rsid w:val="00EE7195"/>
    <w:rsid w:val="00F056E9"/>
    <w:rsid w:val="00F5132E"/>
    <w:rsid w:val="00F8149E"/>
    <w:rsid w:val="00FC101D"/>
    <w:rsid w:val="00FC2571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439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CE0439"/>
    <w:rPr>
      <w:rFonts w:ascii="Arial" w:eastAsia="Times New Roman" w:hAnsi="Arial" w:cs="Arial"/>
      <w:lang w:eastAsia="pl-PL"/>
    </w:rPr>
  </w:style>
  <w:style w:type="paragraph" w:customStyle="1" w:styleId="khheader">
    <w:name w:val="kh_header"/>
    <w:basedOn w:val="Normalny"/>
    <w:rsid w:val="007717C5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7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Urszula Wojcieszek</cp:lastModifiedBy>
  <cp:revision>7</cp:revision>
  <cp:lastPrinted>2018-12-05T09:11:00Z</cp:lastPrinted>
  <dcterms:created xsi:type="dcterms:W3CDTF">2018-12-04T10:15:00Z</dcterms:created>
  <dcterms:modified xsi:type="dcterms:W3CDTF">2018-12-05T09:12:00Z</dcterms:modified>
</cp:coreProperties>
</file>