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33" w:rsidRPr="00D73533" w:rsidRDefault="00D73533" w:rsidP="006B18A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703E7" w:rsidRPr="00D73533" w:rsidRDefault="00010F4E" w:rsidP="00010F4E">
      <w:pPr>
        <w:jc w:val="center"/>
        <w:rPr>
          <w:rFonts w:ascii="Times New Roman" w:hAnsi="Times New Roman" w:cs="Times New Roman"/>
          <w:b/>
        </w:rPr>
      </w:pPr>
      <w:r w:rsidRPr="00D73533">
        <w:rPr>
          <w:rFonts w:ascii="Times New Roman" w:hAnsi="Times New Roman" w:cs="Times New Roman"/>
          <w:b/>
        </w:rPr>
        <w:t xml:space="preserve">Zestawienie parametrów technicznych </w:t>
      </w:r>
    </w:p>
    <w:p w:rsidR="00010F4E" w:rsidRPr="00D73533" w:rsidRDefault="00D73533" w:rsidP="00010F4E">
      <w:pPr>
        <w:jc w:val="center"/>
        <w:rPr>
          <w:rFonts w:ascii="Times New Roman" w:hAnsi="Times New Roman" w:cs="Times New Roman"/>
          <w:b/>
        </w:rPr>
      </w:pPr>
      <w:r w:rsidRPr="00D73533">
        <w:rPr>
          <w:rFonts w:ascii="Times New Roman" w:hAnsi="Times New Roman" w:cs="Times New Roman"/>
          <w:b/>
        </w:rPr>
        <w:t>d</w:t>
      </w:r>
      <w:r w:rsidR="00010F4E" w:rsidRPr="00D73533">
        <w:rPr>
          <w:rFonts w:ascii="Times New Roman" w:hAnsi="Times New Roman" w:cs="Times New Roman"/>
          <w:b/>
        </w:rPr>
        <w:t>la aparatu do hipertermii powierzchownej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113"/>
      </w:tblGrid>
      <w:tr w:rsidR="00010F4E" w:rsidRPr="00D73533" w:rsidTr="00010F4E">
        <w:tc>
          <w:tcPr>
            <w:tcW w:w="562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Parametry graniczne</w:t>
            </w:r>
          </w:p>
        </w:tc>
        <w:tc>
          <w:tcPr>
            <w:tcW w:w="2126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Spełnienie warunku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Opis parametrów technicznych</w:t>
            </w:r>
          </w:p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oferowanego przedmiotu</w:t>
            </w:r>
          </w:p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zamówienia</w:t>
            </w:r>
          </w:p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(wypełnia Wykonawca)</w:t>
            </w:r>
          </w:p>
        </w:tc>
      </w:tr>
      <w:tr w:rsidR="004C54A5" w:rsidRPr="00D73533" w:rsidTr="004F087B">
        <w:tc>
          <w:tcPr>
            <w:tcW w:w="562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Parametry ogólne aparatu</w:t>
            </w:r>
          </w:p>
        </w:tc>
      </w:tr>
      <w:tr w:rsidR="004C54A5" w:rsidRPr="00D73533" w:rsidTr="00010F4E">
        <w:tc>
          <w:tcPr>
            <w:tcW w:w="562" w:type="dxa"/>
          </w:tcPr>
          <w:p w:rsidR="004C54A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4C54A5" w:rsidRPr="00D73533" w:rsidRDefault="004C54A5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126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3113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4A5" w:rsidRPr="00D73533" w:rsidTr="00010F4E">
        <w:tc>
          <w:tcPr>
            <w:tcW w:w="562" w:type="dxa"/>
          </w:tcPr>
          <w:p w:rsidR="004C54A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4C54A5" w:rsidRPr="00D73533" w:rsidRDefault="004C54A5" w:rsidP="004C54A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Model/typ</w:t>
            </w:r>
          </w:p>
        </w:tc>
        <w:tc>
          <w:tcPr>
            <w:tcW w:w="2126" w:type="dxa"/>
          </w:tcPr>
          <w:p w:rsidR="004C54A5" w:rsidRPr="00D73533" w:rsidRDefault="004C54A5" w:rsidP="004C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  <w:p w:rsidR="004C54A5" w:rsidRPr="00D73533" w:rsidRDefault="004C54A5" w:rsidP="004C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3113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4A5" w:rsidRPr="00D73533" w:rsidTr="00010F4E">
        <w:tc>
          <w:tcPr>
            <w:tcW w:w="562" w:type="dxa"/>
          </w:tcPr>
          <w:p w:rsidR="004C54A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4C54A5" w:rsidRPr="00D73533" w:rsidRDefault="004C54A5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Urządzenie fabrycznie nowe – rok produkcji 2018</w:t>
            </w:r>
          </w:p>
        </w:tc>
        <w:tc>
          <w:tcPr>
            <w:tcW w:w="2126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4C54A5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5C7" w:rsidRPr="00D73533" w:rsidTr="00010F4E">
        <w:tc>
          <w:tcPr>
            <w:tcW w:w="562" w:type="dxa"/>
          </w:tcPr>
          <w:p w:rsidR="00F125C7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F125C7" w:rsidRPr="00D73533" w:rsidRDefault="00F125C7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Oznakowanie znakiem CE</w:t>
            </w:r>
          </w:p>
        </w:tc>
        <w:tc>
          <w:tcPr>
            <w:tcW w:w="2126" w:type="dxa"/>
          </w:tcPr>
          <w:p w:rsidR="00F125C7" w:rsidRPr="00D73533" w:rsidRDefault="00F125C7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:rsidR="00F125C7" w:rsidRPr="00D73533" w:rsidRDefault="00F125C7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</w:rPr>
              <w:t>Aparat do wykonania hipertermii</w:t>
            </w:r>
            <w:r w:rsidR="00300D35" w:rsidRPr="00D73533">
              <w:rPr>
                <w:rFonts w:ascii="Times New Roman" w:hAnsi="Times New Roman" w:cs="Times New Roman"/>
              </w:rPr>
              <w:t xml:space="preserve"> powierzchniowej</w:t>
            </w:r>
            <w:r w:rsidRPr="00D73533">
              <w:rPr>
                <w:rFonts w:ascii="Times New Roman" w:hAnsi="Times New Roman" w:cs="Times New Roman"/>
              </w:rPr>
              <w:t xml:space="preserve"> stosowanej przy leczeniu chorych na nowotwory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</w:rPr>
              <w:t>Automatyczny system wykrywania rodzaju elektrod</w:t>
            </w:r>
            <w:r w:rsidR="00300D35" w:rsidRPr="00D73533">
              <w:rPr>
                <w:rFonts w:ascii="Times New Roman" w:hAnsi="Times New Roman" w:cs="Times New Roman"/>
              </w:rPr>
              <w:t>/aplikatorów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38D" w:rsidRPr="00D73533" w:rsidTr="00010F4E">
        <w:tc>
          <w:tcPr>
            <w:tcW w:w="562" w:type="dxa"/>
          </w:tcPr>
          <w:p w:rsidR="009E338D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</w:tcPr>
          <w:p w:rsidR="009E338D" w:rsidRPr="00D73533" w:rsidRDefault="009E338D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Możliwość regulacji mocy aparatu podczas seansu hipertermii umożliwiający regulację temperatury</w:t>
            </w:r>
          </w:p>
        </w:tc>
        <w:tc>
          <w:tcPr>
            <w:tcW w:w="2126" w:type="dxa"/>
          </w:tcPr>
          <w:p w:rsidR="009E338D" w:rsidRPr="00D73533" w:rsidRDefault="009E338D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9E338D" w:rsidRPr="00D73533" w:rsidRDefault="009E338D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</w:rPr>
              <w:t>Systemy zabezpieczenia pacjenta przed przegrzaniem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</w:rPr>
              <w:t>System chłodzenia elektrod</w:t>
            </w:r>
            <w:r w:rsidR="00300D35" w:rsidRPr="00D73533">
              <w:rPr>
                <w:rFonts w:ascii="Times New Roman" w:hAnsi="Times New Roman" w:cs="Times New Roman"/>
              </w:rPr>
              <w:t>/aplikatorów</w:t>
            </w:r>
            <w:r w:rsidR="009E338D" w:rsidRPr="00D73533">
              <w:rPr>
                <w:rFonts w:ascii="Times New Roman" w:hAnsi="Times New Roman" w:cs="Times New Roman"/>
              </w:rPr>
              <w:t xml:space="preserve"> pozwalający na płynną zmianę </w:t>
            </w:r>
            <w:r w:rsidR="00156A9B" w:rsidRPr="00D73533">
              <w:rPr>
                <w:rFonts w:ascii="Times New Roman" w:hAnsi="Times New Roman" w:cs="Times New Roman"/>
              </w:rPr>
              <w:t>parametrów</w:t>
            </w:r>
            <w:r w:rsidR="009E338D" w:rsidRPr="00D73533">
              <w:rPr>
                <w:rFonts w:ascii="Times New Roman" w:hAnsi="Times New Roman" w:cs="Times New Roman"/>
              </w:rPr>
              <w:t xml:space="preserve"> podczas leczenia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Odpowiedni zestaw komputerowy w komplecie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1" w:type="dxa"/>
          </w:tcPr>
          <w:p w:rsidR="00010F4E" w:rsidRPr="00D73533" w:rsidRDefault="00010F4E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Możliwoś</w:t>
            </w:r>
            <w:r w:rsidR="00300D35" w:rsidRPr="00D73533">
              <w:rPr>
                <w:rFonts w:ascii="Times New Roman" w:hAnsi="Times New Roman" w:cs="Times New Roman"/>
              </w:rPr>
              <w:t>ć dostosowania kształtu elektrod/aplikatorów</w:t>
            </w:r>
            <w:r w:rsidRPr="00D73533">
              <w:rPr>
                <w:rFonts w:ascii="Times New Roman" w:hAnsi="Times New Roman" w:cs="Times New Roman"/>
              </w:rPr>
              <w:t xml:space="preserve"> chłodzących do kształtu ciała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1" w:type="dxa"/>
          </w:tcPr>
          <w:p w:rsidR="00300D35" w:rsidRPr="00D73533" w:rsidRDefault="00300D35" w:rsidP="0061172E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Co najmniej 3 elektrody/aplikatory o różnych wymiarach, umożliwiające terapię różnych obszarów</w:t>
            </w:r>
            <w:r w:rsidR="00341813" w:rsidRPr="00D73533">
              <w:rPr>
                <w:rFonts w:ascii="Times New Roman" w:hAnsi="Times New Roman" w:cs="Times New Roman"/>
              </w:rPr>
              <w:t>,</w:t>
            </w:r>
            <w:r w:rsidRPr="00D73533">
              <w:rPr>
                <w:rFonts w:ascii="Times New Roman" w:hAnsi="Times New Roman" w:cs="Times New Roman"/>
              </w:rPr>
              <w:t xml:space="preserve"> przy czym najmniejszy </w:t>
            </w:r>
            <w:r w:rsidR="00857E06" w:rsidRPr="00D73533">
              <w:rPr>
                <w:rFonts w:ascii="Times New Roman" w:hAnsi="Times New Roman" w:cs="Times New Roman"/>
              </w:rPr>
              <w:t>powinien mieć średnicę lub przekątną ≤ 8 cm</w:t>
            </w:r>
          </w:p>
        </w:tc>
        <w:tc>
          <w:tcPr>
            <w:tcW w:w="2126" w:type="dxa"/>
          </w:tcPr>
          <w:p w:rsidR="00300D35" w:rsidRPr="00D73533" w:rsidRDefault="00857E06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  <w:p w:rsidR="00857E06" w:rsidRPr="00D73533" w:rsidRDefault="00857E06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(podać jakie)</w:t>
            </w:r>
          </w:p>
        </w:tc>
        <w:tc>
          <w:tcPr>
            <w:tcW w:w="3113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261" w:type="dxa"/>
          </w:tcPr>
          <w:p w:rsidR="00300D35" w:rsidRPr="00D73533" w:rsidRDefault="00300D35" w:rsidP="00733A27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System odprowadzający nadmiar ciepła z powierzchni pacjenta</w:t>
            </w:r>
          </w:p>
        </w:tc>
        <w:tc>
          <w:tcPr>
            <w:tcW w:w="2126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4E" w:rsidRPr="00D73533" w:rsidTr="00010F4E">
        <w:tc>
          <w:tcPr>
            <w:tcW w:w="562" w:type="dxa"/>
          </w:tcPr>
          <w:p w:rsidR="00010F4E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1" w:type="dxa"/>
          </w:tcPr>
          <w:p w:rsidR="00156A9B" w:rsidRPr="00D73533" w:rsidRDefault="0061172E" w:rsidP="00CF1FF8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System stabilizacji napięcia zasilania pozwalający na prace aparatu przez okres min 30 minut od momentu zaniku zasilania UPS</w:t>
            </w:r>
            <w:r w:rsidR="00F125C7" w:rsidRPr="00D73533">
              <w:rPr>
                <w:rFonts w:ascii="Times New Roman" w:hAnsi="Times New Roman" w:cs="Times New Roman"/>
              </w:rPr>
              <w:t xml:space="preserve"> </w:t>
            </w:r>
            <w:r w:rsidR="00F125C7" w:rsidRPr="00D73533">
              <w:rPr>
                <w:rFonts w:ascii="Times New Roman" w:hAnsi="Times New Roman" w:cs="Times New Roman"/>
                <w:u w:val="single"/>
              </w:rPr>
              <w:t>(wycena powinna zawierać osobną pozycję na UPS)</w:t>
            </w:r>
          </w:p>
        </w:tc>
        <w:tc>
          <w:tcPr>
            <w:tcW w:w="2126" w:type="dxa"/>
          </w:tcPr>
          <w:p w:rsidR="00010F4E" w:rsidRPr="00D73533" w:rsidRDefault="004C54A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010F4E" w:rsidRPr="00D73533" w:rsidRDefault="00010F4E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EF69E8">
        <w:tc>
          <w:tcPr>
            <w:tcW w:w="562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Oprogramowanie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1" w:type="dxa"/>
          </w:tcPr>
          <w:p w:rsidR="00300D35" w:rsidRPr="00D73533" w:rsidRDefault="00300D35" w:rsidP="00CF1FF8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Sterowanie aparatu za pomocą PC ze specjalistycznym oprogramowaniem</w:t>
            </w:r>
          </w:p>
        </w:tc>
        <w:tc>
          <w:tcPr>
            <w:tcW w:w="2126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1" w:type="dxa"/>
          </w:tcPr>
          <w:p w:rsidR="00300D35" w:rsidRPr="00D73533" w:rsidRDefault="00300D35" w:rsidP="00CF1FF8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Oprogramowanie umożliwiające analizę i kontrolę przeprowadzanych zabiegów</w:t>
            </w:r>
          </w:p>
        </w:tc>
        <w:tc>
          <w:tcPr>
            <w:tcW w:w="2126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01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Połączenie między urządzeniem sterującym a jednostką leczącą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Stolik pod stacjonarny zestaw komputerowy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CE3F86">
        <w:tc>
          <w:tcPr>
            <w:tcW w:w="562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System do monitorowania temperatury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System do pomiaru temperatury min. 3 punktowy (mierzący temperaturę w trzech miejscach)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Co najmniej jeden z czujników temperatury umożliwia pomiar temperatury śródtkankowo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Udokumentowany wzrost temperatury w tkankach chorego powyżej 40°C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38D" w:rsidRPr="00D73533" w:rsidTr="00010F4E">
        <w:tc>
          <w:tcPr>
            <w:tcW w:w="562" w:type="dxa"/>
          </w:tcPr>
          <w:p w:rsidR="009E338D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1" w:type="dxa"/>
          </w:tcPr>
          <w:p w:rsidR="009E338D" w:rsidRPr="00D73533" w:rsidRDefault="009E338D" w:rsidP="009E338D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System wizualizacji przebiegu temperatury mierzonej w trakcie zabiegu z uwzględnieniem wszystkich zastosowanych czujników (wykres). Możliwość identyfikacji na wykresie poszczególnych czujników</w:t>
            </w:r>
          </w:p>
        </w:tc>
        <w:tc>
          <w:tcPr>
            <w:tcW w:w="2126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7433B2">
        <w:tc>
          <w:tcPr>
            <w:tcW w:w="562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Okres gwarancji dla poszczególnych elementów oferowanej konfiguracji min. 36 miesięcy Gwarancja liczona od daty uruchomienia potwierdzonego podpisaniem „Protokołu odbioru” po przeprowadzonym szkoleniu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(podać ile)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Przeglądy gwarancyjne zgodnie z dokumentacją producenta, dokonywane na koszt Oferenta, po uprzednim uzgodnieniu terminu z Użytkownikiem</w:t>
            </w:r>
            <w:r w:rsidR="00F125C7" w:rsidRPr="00D73533">
              <w:rPr>
                <w:rFonts w:ascii="Times New Roman" w:hAnsi="Times New Roman" w:cs="Times New Roman"/>
              </w:rPr>
              <w:t>; co najmniej jeden przegląd pod koniec każdego roku okresu gwarancji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Autoryzacja producenta na sprzedaż, serwis gwarancyjny i pogwarancyjny oferowanego aparatu na terenie Polski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Sukcesywne dostarczenie zalecanych przez producenta materiałów eksploatacyjnych przez okres trwania gwarancji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Oferent zobowiązuje się do usunięcia usterek i</w:t>
            </w:r>
          </w:p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wad w terminie 72 godzin w dni robocze licząc</w:t>
            </w:r>
          </w:p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od czasu zgłoszenia awarii na piśmie lub faxem,</w:t>
            </w:r>
          </w:p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a w przypadku konieczności sprowadzania</w:t>
            </w:r>
          </w:p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części spoza granic Polski – w terminie do 10 dni roboczych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B46EF">
        <w:tc>
          <w:tcPr>
            <w:tcW w:w="562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Dokumentacja dotycząca urządzenia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Instrukcja w języku polskim w wersji papierowej i elektronicznej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Paszport techniczny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Zabezpieczenia aparatu zgodnie z dyrektywą UE na wyroby medyczne 93/42/EWG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Zgodność elektromagnetyczna EN 60601-1 - profesjonalna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5E101C">
        <w:tc>
          <w:tcPr>
            <w:tcW w:w="562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Prace adaptacyjne</w:t>
            </w:r>
          </w:p>
        </w:tc>
      </w:tr>
      <w:tr w:rsidR="005139BB" w:rsidRPr="00D73533" w:rsidTr="00437E1A">
        <w:tc>
          <w:tcPr>
            <w:tcW w:w="562" w:type="dxa"/>
          </w:tcPr>
          <w:p w:rsidR="005139BB" w:rsidRPr="00D73533" w:rsidRDefault="005139BB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0" w:type="dxa"/>
            <w:gridSpan w:val="3"/>
          </w:tcPr>
          <w:p w:rsidR="005139BB" w:rsidRPr="00D73533" w:rsidRDefault="005139BB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Zamawiający dysponuje pomieszczeniem, w którym znajdują się gniazda zasilające z </w:t>
            </w:r>
            <w:r w:rsidRPr="00D73533">
              <w:rPr>
                <w:rFonts w:ascii="Times New Roman" w:hAnsi="Times New Roman" w:cs="Times New Roman"/>
              </w:rPr>
              <w:t>zabezpieczonym bezpiecznikiem C16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5139BB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 xml:space="preserve">Montaż – polega na zainstalowaniu i uruchomieniu oferowanego aparatu 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5139BB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61" w:type="dxa"/>
          </w:tcPr>
          <w:p w:rsidR="00300D35" w:rsidRPr="00D73533" w:rsidRDefault="008C4C45" w:rsidP="0043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5139BB">
              <w:rPr>
                <w:rFonts w:ascii="Times New Roman" w:hAnsi="Times New Roman" w:cs="Times New Roman"/>
              </w:rPr>
              <w:t>eżeli sprzęt nie spełnia parametrów zgodnych z pkt 33, Wykonawca zobowiązany jest do</w:t>
            </w:r>
            <w:r>
              <w:rPr>
                <w:rFonts w:ascii="Times New Roman" w:hAnsi="Times New Roman" w:cs="Times New Roman"/>
              </w:rPr>
              <w:t xml:space="preserve"> wykonania instalacji elektrycznej oraz</w:t>
            </w:r>
            <w:r w:rsidR="005139BB">
              <w:rPr>
                <w:rFonts w:ascii="Times New Roman" w:hAnsi="Times New Roman" w:cs="Times New Roman"/>
              </w:rPr>
              <w:t xml:space="preserve"> podłączenia </w:t>
            </w:r>
            <w:r w:rsidR="0043501B">
              <w:rPr>
                <w:rFonts w:ascii="Times New Roman" w:hAnsi="Times New Roman" w:cs="Times New Roman"/>
              </w:rPr>
              <w:t>jej</w:t>
            </w:r>
            <w:r w:rsidR="005139BB">
              <w:rPr>
                <w:rFonts w:ascii="Times New Roman" w:hAnsi="Times New Roman" w:cs="Times New Roman"/>
              </w:rPr>
              <w:t xml:space="preserve"> do szafy ro</w:t>
            </w:r>
            <w:r>
              <w:rPr>
                <w:rFonts w:ascii="Times New Roman" w:hAnsi="Times New Roman" w:cs="Times New Roman"/>
              </w:rPr>
              <w:t>zdzielczej w odległości ok 50 m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8E4CE6">
        <w:tc>
          <w:tcPr>
            <w:tcW w:w="562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3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Szkolenia</w:t>
            </w: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Szkolenie użytkownika w zakresie eksploatacji i obsługi aparatu (10 osób, 2 dni)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D35" w:rsidRPr="00D73533" w:rsidTr="00010F4E">
        <w:tc>
          <w:tcPr>
            <w:tcW w:w="562" w:type="dxa"/>
          </w:tcPr>
          <w:p w:rsidR="00300D35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61" w:type="dxa"/>
          </w:tcPr>
          <w:p w:rsidR="00300D35" w:rsidRPr="00D73533" w:rsidRDefault="00300D35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Udział przedstawiciela dostawcy w konfiguracji aparatu podczas instalacji aparatu</w:t>
            </w:r>
          </w:p>
        </w:tc>
        <w:tc>
          <w:tcPr>
            <w:tcW w:w="2126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300D35" w:rsidRPr="00D73533" w:rsidRDefault="00300D35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38D" w:rsidRPr="00D73533" w:rsidTr="00010F4E">
        <w:tc>
          <w:tcPr>
            <w:tcW w:w="562" w:type="dxa"/>
          </w:tcPr>
          <w:p w:rsidR="009E338D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61" w:type="dxa"/>
          </w:tcPr>
          <w:p w:rsidR="009E338D" w:rsidRPr="00D73533" w:rsidRDefault="009E338D" w:rsidP="00300D35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Szkolenia aplikacyjne dla personelu medycznego – 12 osobodni</w:t>
            </w:r>
          </w:p>
        </w:tc>
        <w:tc>
          <w:tcPr>
            <w:tcW w:w="2126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38D" w:rsidRPr="00D73533" w:rsidTr="00010F4E">
        <w:tc>
          <w:tcPr>
            <w:tcW w:w="562" w:type="dxa"/>
          </w:tcPr>
          <w:p w:rsidR="009E338D" w:rsidRPr="00D73533" w:rsidRDefault="00D73533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261" w:type="dxa"/>
          </w:tcPr>
          <w:p w:rsidR="009E338D" w:rsidRPr="00D73533" w:rsidRDefault="009E338D" w:rsidP="009E338D">
            <w:pPr>
              <w:rPr>
                <w:rFonts w:ascii="Times New Roman" w:hAnsi="Times New Roman" w:cs="Times New Roman"/>
              </w:rPr>
            </w:pPr>
            <w:r w:rsidRPr="00D73533">
              <w:rPr>
                <w:rFonts w:ascii="Times New Roman" w:hAnsi="Times New Roman" w:cs="Times New Roman"/>
              </w:rPr>
              <w:t>Szkolenia aplikacyjne dla fizyków i personelu technicznego – 8 osobodni</w:t>
            </w:r>
          </w:p>
        </w:tc>
        <w:tc>
          <w:tcPr>
            <w:tcW w:w="2126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3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113" w:type="dxa"/>
          </w:tcPr>
          <w:p w:rsidR="009E338D" w:rsidRPr="00D73533" w:rsidRDefault="009E338D" w:rsidP="0030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0F4E" w:rsidRPr="00D73533" w:rsidRDefault="00010F4E" w:rsidP="00010F4E">
      <w:pPr>
        <w:jc w:val="center"/>
        <w:rPr>
          <w:rFonts w:ascii="Times New Roman" w:hAnsi="Times New Roman" w:cs="Times New Roman"/>
          <w:b/>
        </w:rPr>
      </w:pPr>
    </w:p>
    <w:sectPr w:rsidR="00010F4E" w:rsidRPr="00D7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4E"/>
    <w:rsid w:val="00010F4E"/>
    <w:rsid w:val="00156A9B"/>
    <w:rsid w:val="002C11C8"/>
    <w:rsid w:val="00300D35"/>
    <w:rsid w:val="00341813"/>
    <w:rsid w:val="003703E7"/>
    <w:rsid w:val="003C3B3B"/>
    <w:rsid w:val="0040372B"/>
    <w:rsid w:val="0043501B"/>
    <w:rsid w:val="004C54A5"/>
    <w:rsid w:val="005139BB"/>
    <w:rsid w:val="0061172E"/>
    <w:rsid w:val="00672F5A"/>
    <w:rsid w:val="006750A3"/>
    <w:rsid w:val="006B18AC"/>
    <w:rsid w:val="00733A27"/>
    <w:rsid w:val="00857E06"/>
    <w:rsid w:val="008C4C45"/>
    <w:rsid w:val="009823E5"/>
    <w:rsid w:val="009E338D"/>
    <w:rsid w:val="00CF1FF8"/>
    <w:rsid w:val="00D73533"/>
    <w:rsid w:val="00E967E0"/>
    <w:rsid w:val="00F125C7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C69B-B2C0-45D9-A4FE-538478D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E44D-485A-4DDA-8350-734A205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Bodusz</dc:creator>
  <cp:keywords/>
  <dc:description/>
  <cp:lastModifiedBy>Weronika Janus</cp:lastModifiedBy>
  <cp:revision>9</cp:revision>
  <cp:lastPrinted>2018-07-25T11:04:00Z</cp:lastPrinted>
  <dcterms:created xsi:type="dcterms:W3CDTF">2018-06-06T10:57:00Z</dcterms:created>
  <dcterms:modified xsi:type="dcterms:W3CDTF">2018-07-27T09:52:00Z</dcterms:modified>
</cp:coreProperties>
</file>