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0A" w:rsidRDefault="006F740A"/>
    <w:p w:rsidR="00A16AA8" w:rsidRDefault="00A16AA8"/>
    <w:tbl>
      <w:tblPr>
        <w:tblW w:w="14814" w:type="dxa"/>
        <w:tblInd w:w="-356" w:type="dxa"/>
        <w:tblCellMar>
          <w:left w:w="70" w:type="dxa"/>
          <w:right w:w="70" w:type="dxa"/>
        </w:tblCellMar>
        <w:tblLook w:val="04A0" w:firstRow="1" w:lastRow="0" w:firstColumn="1" w:lastColumn="0" w:noHBand="0" w:noVBand="1"/>
      </w:tblPr>
      <w:tblGrid>
        <w:gridCol w:w="15034"/>
      </w:tblGrid>
      <w:tr w:rsidR="00FE6F08" w:rsidRPr="003229A0" w:rsidTr="00FE6F08">
        <w:trPr>
          <w:trHeight w:val="80"/>
        </w:trPr>
        <w:tc>
          <w:tcPr>
            <w:tcW w:w="14814" w:type="dxa"/>
            <w:shd w:val="clear" w:color="auto" w:fill="auto"/>
            <w:vAlign w:val="center"/>
          </w:tcPr>
          <w:p w:rsidR="00793D58" w:rsidRPr="003229A0" w:rsidRDefault="00793D58" w:rsidP="00793D58">
            <w:pPr>
              <w:pStyle w:val="Akapitzlist"/>
              <w:numPr>
                <w:ilvl w:val="0"/>
                <w:numId w:val="30"/>
              </w:numPr>
              <w:spacing w:after="0"/>
              <w:jc w:val="both"/>
              <w:rPr>
                <w:bCs/>
                <w:i/>
              </w:rPr>
            </w:pPr>
            <w:r w:rsidRPr="003229A0">
              <w:rPr>
                <w:bCs/>
                <w:i/>
              </w:rPr>
              <w:t>Termin realizacji dostaw cząstkowych do 14 dni kalendarzowych.</w:t>
            </w:r>
          </w:p>
          <w:p w:rsidR="00793D58" w:rsidRPr="003229A0" w:rsidRDefault="00793D58" w:rsidP="00793D58">
            <w:pPr>
              <w:pStyle w:val="Akapitzlist"/>
              <w:numPr>
                <w:ilvl w:val="0"/>
                <w:numId w:val="30"/>
              </w:numPr>
              <w:spacing w:after="0" w:line="240" w:lineRule="auto"/>
              <w:jc w:val="both"/>
              <w:rPr>
                <w:i/>
              </w:rPr>
            </w:pPr>
            <w:r w:rsidRPr="003229A0">
              <w:rPr>
                <w:bCs/>
                <w:i/>
              </w:rPr>
              <w:t>Ilości asortymentu podane w specyfikacji asortymentowo-cenowej są ilościami szacunkowymi. Zamawiający będzie zobowiązany do zakupu wyłącznie takich ilości asortymentu, jakie okażą się mu potrzebne. Wykonawca elastycznie będzie reagować na zwiększone bądź zmniejszone potrzeby Zamawiającego w tym zakresie.</w:t>
            </w:r>
          </w:p>
          <w:p w:rsidR="00793D58" w:rsidRPr="003229A0" w:rsidRDefault="00793D58" w:rsidP="00793D58">
            <w:pPr>
              <w:pStyle w:val="Akapitzlist"/>
              <w:numPr>
                <w:ilvl w:val="0"/>
                <w:numId w:val="30"/>
              </w:numPr>
              <w:spacing w:after="0" w:line="240" w:lineRule="auto"/>
              <w:jc w:val="both"/>
              <w:rPr>
                <w:i/>
              </w:rPr>
            </w:pPr>
            <w:r w:rsidRPr="003229A0">
              <w:rPr>
                <w:bCs/>
                <w:i/>
              </w:rPr>
              <w:t xml:space="preserve">Zamawiający nie jest zobowiązany do zrealizowania całości zamówienia tj. nie będzie zobowiązany do zakupu takich ilości asortymentu, których wartość pokryłaby w sumie całą kwotę brutto oferty. Zamawiający gwarantuje wykonanie zamówienia na poziomie co najmniej </w:t>
            </w:r>
            <w:r w:rsidRPr="003229A0">
              <w:rPr>
                <w:b/>
                <w:bCs/>
                <w:i/>
              </w:rPr>
              <w:t>40</w:t>
            </w:r>
            <w:r w:rsidRPr="003229A0">
              <w:rPr>
                <w:bCs/>
                <w:i/>
              </w:rPr>
              <w:t xml:space="preserve">% wartości oferty, a Wykonawcy nie będą przysługiwać roszczenia o zapłatę ceny w pełnej wysokości. </w:t>
            </w:r>
          </w:p>
          <w:p w:rsidR="00A07412" w:rsidRPr="003229A0" w:rsidRDefault="00793D58" w:rsidP="00793D58">
            <w:pPr>
              <w:pStyle w:val="Akapitzlist"/>
              <w:numPr>
                <w:ilvl w:val="0"/>
                <w:numId w:val="30"/>
              </w:numPr>
              <w:spacing w:after="0"/>
              <w:jc w:val="both"/>
              <w:rPr>
                <w:b/>
                <w:bCs/>
                <w:i/>
              </w:rPr>
            </w:pPr>
            <w:r w:rsidRPr="003229A0">
              <w:rPr>
                <w:bCs/>
                <w:i/>
              </w:rPr>
              <w:t>W przypadku nie wykorzystania w całości danej pozycji asortymentowej w ramach zadania Zamawiający uprawniony będzie do zakupu większej ilości innej pozycji asortymentowej w ramach  zadania, przy czym wartość zadania i łącznego wynagrodzenia brutto nie ulegnie zwiększeniu</w:t>
            </w:r>
          </w:p>
          <w:p w:rsidR="00A16AA8" w:rsidRPr="003229A0" w:rsidRDefault="00A16AA8" w:rsidP="00A16AA8">
            <w:pPr>
              <w:spacing w:after="0"/>
              <w:jc w:val="both"/>
              <w:rPr>
                <w:b/>
                <w:bCs/>
                <w:i/>
              </w:rPr>
            </w:pPr>
          </w:p>
          <w:tbl>
            <w:tblPr>
              <w:tblW w:w="14884" w:type="dxa"/>
              <w:tblCellMar>
                <w:left w:w="70" w:type="dxa"/>
                <w:right w:w="70" w:type="dxa"/>
              </w:tblCellMar>
              <w:tblLook w:val="04A0" w:firstRow="1" w:lastRow="0" w:firstColumn="1" w:lastColumn="0" w:noHBand="0" w:noVBand="1"/>
            </w:tblPr>
            <w:tblGrid>
              <w:gridCol w:w="565"/>
              <w:gridCol w:w="2257"/>
              <w:gridCol w:w="2633"/>
              <w:gridCol w:w="567"/>
              <w:gridCol w:w="619"/>
              <w:gridCol w:w="1307"/>
              <w:gridCol w:w="1151"/>
              <w:gridCol w:w="890"/>
              <w:gridCol w:w="1078"/>
              <w:gridCol w:w="1133"/>
              <w:gridCol w:w="2684"/>
            </w:tblGrid>
            <w:tr w:rsidR="003229A0" w:rsidRPr="003229A0" w:rsidTr="003229A0">
              <w:trPr>
                <w:trHeight w:val="630"/>
              </w:trPr>
              <w:tc>
                <w:tcPr>
                  <w:tcW w:w="565" w:type="dxa"/>
                  <w:tcBorders>
                    <w:top w:val="single" w:sz="4" w:space="0" w:color="auto"/>
                    <w:left w:val="single" w:sz="4" w:space="0" w:color="auto"/>
                    <w:bottom w:val="nil"/>
                    <w:right w:val="single" w:sz="4" w:space="0" w:color="auto"/>
                  </w:tcBorders>
                  <w:shd w:val="clear" w:color="000000" w:fill="BFBFBF"/>
                  <w:vAlign w:val="center"/>
                  <w:hideMark/>
                </w:tcPr>
                <w:p w:rsidR="003229A0" w:rsidRPr="003229A0" w:rsidRDefault="003229A0" w:rsidP="003229A0">
                  <w:pPr>
                    <w:spacing w:after="0" w:line="240" w:lineRule="auto"/>
                    <w:jc w:val="center"/>
                    <w:rPr>
                      <w:rFonts w:eastAsia="Times New Roman" w:cstheme="minorHAnsi"/>
                      <w:b/>
                      <w:bCs/>
                      <w:sz w:val="16"/>
                      <w:szCs w:val="16"/>
                      <w:lang w:eastAsia="pl-PL"/>
                    </w:rPr>
                  </w:pPr>
                  <w:r w:rsidRPr="003229A0">
                    <w:rPr>
                      <w:rFonts w:eastAsia="Times New Roman" w:cstheme="minorHAnsi"/>
                      <w:b/>
                      <w:bCs/>
                      <w:sz w:val="16"/>
                      <w:szCs w:val="16"/>
                      <w:lang w:eastAsia="pl-PL"/>
                    </w:rPr>
                    <w:t>Lp.</w:t>
                  </w:r>
                </w:p>
              </w:tc>
              <w:tc>
                <w:tcPr>
                  <w:tcW w:w="2260" w:type="dxa"/>
                  <w:tcBorders>
                    <w:top w:val="single" w:sz="4" w:space="0" w:color="auto"/>
                    <w:left w:val="nil"/>
                    <w:bottom w:val="nil"/>
                    <w:right w:val="single" w:sz="4" w:space="0" w:color="auto"/>
                  </w:tcBorders>
                  <w:shd w:val="clear" w:color="000000" w:fill="BFBFBF"/>
                  <w:vAlign w:val="center"/>
                  <w:hideMark/>
                </w:tcPr>
                <w:p w:rsidR="003229A0" w:rsidRPr="003229A0" w:rsidRDefault="003229A0" w:rsidP="003229A0">
                  <w:pPr>
                    <w:spacing w:after="0" w:line="240" w:lineRule="auto"/>
                    <w:jc w:val="center"/>
                    <w:rPr>
                      <w:rFonts w:eastAsia="Times New Roman" w:cstheme="minorHAnsi"/>
                      <w:b/>
                      <w:bCs/>
                      <w:sz w:val="16"/>
                      <w:szCs w:val="16"/>
                      <w:lang w:eastAsia="pl-PL"/>
                    </w:rPr>
                  </w:pPr>
                  <w:r w:rsidRPr="003229A0">
                    <w:rPr>
                      <w:rFonts w:eastAsia="Times New Roman" w:cstheme="minorHAnsi"/>
                      <w:b/>
                      <w:bCs/>
                      <w:sz w:val="16"/>
                      <w:szCs w:val="16"/>
                      <w:lang w:eastAsia="pl-PL"/>
                    </w:rPr>
                    <w:t>NAZWA PRZEDMIOTU ZAMÓWIENIA</w:t>
                  </w:r>
                </w:p>
              </w:tc>
              <w:tc>
                <w:tcPr>
                  <w:tcW w:w="2637" w:type="dxa"/>
                  <w:tcBorders>
                    <w:top w:val="single" w:sz="4" w:space="0" w:color="auto"/>
                    <w:left w:val="nil"/>
                    <w:bottom w:val="nil"/>
                    <w:right w:val="single" w:sz="4" w:space="0" w:color="auto"/>
                  </w:tcBorders>
                  <w:shd w:val="clear" w:color="000000" w:fill="BFBFBF"/>
                  <w:vAlign w:val="center"/>
                  <w:hideMark/>
                </w:tcPr>
                <w:p w:rsidR="003229A0" w:rsidRPr="003229A0" w:rsidRDefault="003229A0" w:rsidP="003229A0">
                  <w:pPr>
                    <w:spacing w:after="0" w:line="240" w:lineRule="auto"/>
                    <w:jc w:val="center"/>
                    <w:rPr>
                      <w:rFonts w:eastAsia="Times New Roman" w:cstheme="minorHAnsi"/>
                      <w:b/>
                      <w:bCs/>
                      <w:sz w:val="16"/>
                      <w:szCs w:val="16"/>
                      <w:lang w:eastAsia="pl-PL"/>
                    </w:rPr>
                  </w:pPr>
                  <w:r w:rsidRPr="003229A0">
                    <w:rPr>
                      <w:rFonts w:eastAsia="Times New Roman" w:cstheme="minorHAnsi"/>
                      <w:b/>
                      <w:bCs/>
                      <w:sz w:val="16"/>
                      <w:szCs w:val="16"/>
                      <w:lang w:eastAsia="pl-PL"/>
                    </w:rPr>
                    <w:t>OPIS PRZEDMIOTU ZAMÓWIENIA</w:t>
                  </w:r>
                </w:p>
              </w:tc>
              <w:tc>
                <w:tcPr>
                  <w:tcW w:w="546" w:type="dxa"/>
                  <w:tcBorders>
                    <w:top w:val="single" w:sz="4" w:space="0" w:color="auto"/>
                    <w:left w:val="nil"/>
                    <w:bottom w:val="nil"/>
                    <w:right w:val="single" w:sz="4" w:space="0" w:color="auto"/>
                  </w:tcBorders>
                  <w:shd w:val="clear" w:color="000000" w:fill="BFBFBF"/>
                  <w:vAlign w:val="center"/>
                  <w:hideMark/>
                </w:tcPr>
                <w:p w:rsidR="003229A0" w:rsidRPr="003229A0" w:rsidRDefault="003229A0" w:rsidP="003229A0">
                  <w:pPr>
                    <w:spacing w:after="0" w:line="240" w:lineRule="auto"/>
                    <w:jc w:val="center"/>
                    <w:rPr>
                      <w:rFonts w:eastAsia="Times New Roman" w:cstheme="minorHAnsi"/>
                      <w:b/>
                      <w:bCs/>
                      <w:sz w:val="16"/>
                      <w:szCs w:val="16"/>
                      <w:lang w:eastAsia="pl-PL"/>
                    </w:rPr>
                  </w:pPr>
                  <w:r w:rsidRPr="003229A0">
                    <w:rPr>
                      <w:rFonts w:eastAsia="Times New Roman" w:cstheme="minorHAnsi"/>
                      <w:b/>
                      <w:bCs/>
                      <w:sz w:val="16"/>
                      <w:szCs w:val="16"/>
                      <w:lang w:eastAsia="pl-PL"/>
                    </w:rPr>
                    <w:t>J.M</w:t>
                  </w:r>
                </w:p>
              </w:tc>
              <w:tc>
                <w:tcPr>
                  <w:tcW w:w="620" w:type="dxa"/>
                  <w:tcBorders>
                    <w:top w:val="single" w:sz="4" w:space="0" w:color="auto"/>
                    <w:left w:val="nil"/>
                    <w:bottom w:val="nil"/>
                    <w:right w:val="single" w:sz="4" w:space="0" w:color="auto"/>
                  </w:tcBorders>
                  <w:shd w:val="clear" w:color="000000" w:fill="BFBFBF"/>
                  <w:vAlign w:val="center"/>
                  <w:hideMark/>
                </w:tcPr>
                <w:p w:rsidR="003229A0" w:rsidRPr="003229A0" w:rsidRDefault="003229A0" w:rsidP="003229A0">
                  <w:pPr>
                    <w:spacing w:after="0" w:line="240" w:lineRule="auto"/>
                    <w:jc w:val="center"/>
                    <w:rPr>
                      <w:rFonts w:eastAsia="Times New Roman" w:cstheme="minorHAnsi"/>
                      <w:b/>
                      <w:bCs/>
                      <w:sz w:val="16"/>
                      <w:szCs w:val="16"/>
                      <w:lang w:eastAsia="pl-PL"/>
                    </w:rPr>
                  </w:pPr>
                  <w:r w:rsidRPr="003229A0">
                    <w:rPr>
                      <w:rFonts w:eastAsia="Times New Roman" w:cstheme="minorHAnsi"/>
                      <w:b/>
                      <w:bCs/>
                      <w:sz w:val="16"/>
                      <w:szCs w:val="16"/>
                      <w:lang w:eastAsia="pl-PL"/>
                    </w:rPr>
                    <w:t>ILOŚĆ</w:t>
                  </w:r>
                </w:p>
              </w:tc>
              <w:tc>
                <w:tcPr>
                  <w:tcW w:w="1309" w:type="dxa"/>
                  <w:tcBorders>
                    <w:top w:val="single" w:sz="4" w:space="0" w:color="auto"/>
                    <w:left w:val="nil"/>
                    <w:bottom w:val="nil"/>
                    <w:right w:val="single" w:sz="4" w:space="0" w:color="auto"/>
                  </w:tcBorders>
                  <w:shd w:val="clear" w:color="000000" w:fill="BFBFBF"/>
                  <w:vAlign w:val="center"/>
                  <w:hideMark/>
                </w:tcPr>
                <w:p w:rsidR="003229A0" w:rsidRPr="003229A0" w:rsidRDefault="003229A0" w:rsidP="003229A0">
                  <w:pPr>
                    <w:spacing w:after="0" w:line="240" w:lineRule="auto"/>
                    <w:jc w:val="center"/>
                    <w:rPr>
                      <w:rFonts w:eastAsia="Times New Roman" w:cstheme="minorHAnsi"/>
                      <w:b/>
                      <w:bCs/>
                      <w:sz w:val="16"/>
                      <w:szCs w:val="16"/>
                      <w:lang w:eastAsia="pl-PL"/>
                    </w:rPr>
                  </w:pPr>
                  <w:r w:rsidRPr="003229A0">
                    <w:rPr>
                      <w:rFonts w:eastAsia="Times New Roman" w:cstheme="minorHAnsi"/>
                      <w:b/>
                      <w:bCs/>
                      <w:sz w:val="16"/>
                      <w:szCs w:val="16"/>
                      <w:lang w:eastAsia="pl-PL"/>
                    </w:rPr>
                    <w:t>CENA JEDNOSTKOWA NETTO</w:t>
                  </w:r>
                </w:p>
              </w:tc>
              <w:tc>
                <w:tcPr>
                  <w:tcW w:w="1153" w:type="dxa"/>
                  <w:tcBorders>
                    <w:top w:val="single" w:sz="4" w:space="0" w:color="auto"/>
                    <w:left w:val="nil"/>
                    <w:bottom w:val="nil"/>
                    <w:right w:val="single" w:sz="4" w:space="0" w:color="auto"/>
                  </w:tcBorders>
                  <w:shd w:val="clear" w:color="000000" w:fill="BFBFBF"/>
                  <w:vAlign w:val="center"/>
                  <w:hideMark/>
                </w:tcPr>
                <w:p w:rsidR="003229A0" w:rsidRPr="003229A0" w:rsidRDefault="003229A0" w:rsidP="003229A0">
                  <w:pPr>
                    <w:spacing w:after="0" w:line="240" w:lineRule="auto"/>
                    <w:jc w:val="center"/>
                    <w:rPr>
                      <w:rFonts w:eastAsia="Times New Roman" w:cstheme="minorHAnsi"/>
                      <w:b/>
                      <w:bCs/>
                      <w:sz w:val="16"/>
                      <w:szCs w:val="16"/>
                      <w:lang w:eastAsia="pl-PL"/>
                    </w:rPr>
                  </w:pPr>
                  <w:r w:rsidRPr="003229A0">
                    <w:rPr>
                      <w:rFonts w:eastAsia="Times New Roman" w:cstheme="minorHAnsi"/>
                      <w:b/>
                      <w:bCs/>
                      <w:sz w:val="16"/>
                      <w:szCs w:val="16"/>
                      <w:lang w:eastAsia="pl-PL"/>
                    </w:rPr>
                    <w:t>WARTOŚĆ NETTO</w:t>
                  </w:r>
                </w:p>
              </w:tc>
              <w:tc>
                <w:tcPr>
                  <w:tcW w:w="891" w:type="dxa"/>
                  <w:tcBorders>
                    <w:top w:val="single" w:sz="4" w:space="0" w:color="auto"/>
                    <w:left w:val="nil"/>
                    <w:bottom w:val="nil"/>
                    <w:right w:val="single" w:sz="4" w:space="0" w:color="auto"/>
                  </w:tcBorders>
                  <w:shd w:val="clear" w:color="000000" w:fill="BFBFBF"/>
                  <w:vAlign w:val="center"/>
                  <w:hideMark/>
                </w:tcPr>
                <w:p w:rsidR="003229A0" w:rsidRPr="003229A0" w:rsidRDefault="003229A0" w:rsidP="003229A0">
                  <w:pPr>
                    <w:spacing w:after="0" w:line="240" w:lineRule="auto"/>
                    <w:jc w:val="center"/>
                    <w:rPr>
                      <w:rFonts w:eastAsia="Times New Roman" w:cstheme="minorHAnsi"/>
                      <w:b/>
                      <w:bCs/>
                      <w:sz w:val="16"/>
                      <w:szCs w:val="16"/>
                      <w:lang w:eastAsia="pl-PL"/>
                    </w:rPr>
                  </w:pPr>
                  <w:r w:rsidRPr="003229A0">
                    <w:rPr>
                      <w:rFonts w:eastAsia="Times New Roman" w:cstheme="minorHAnsi"/>
                      <w:b/>
                      <w:bCs/>
                      <w:sz w:val="16"/>
                      <w:szCs w:val="16"/>
                      <w:lang w:eastAsia="pl-PL"/>
                    </w:rPr>
                    <w:t>VAT %</w:t>
                  </w:r>
                </w:p>
              </w:tc>
              <w:tc>
                <w:tcPr>
                  <w:tcW w:w="1080" w:type="dxa"/>
                  <w:tcBorders>
                    <w:top w:val="single" w:sz="4" w:space="0" w:color="auto"/>
                    <w:left w:val="nil"/>
                    <w:bottom w:val="nil"/>
                    <w:right w:val="single" w:sz="4" w:space="0" w:color="auto"/>
                  </w:tcBorders>
                  <w:shd w:val="clear" w:color="000000" w:fill="BFBFBF"/>
                  <w:vAlign w:val="center"/>
                  <w:hideMark/>
                </w:tcPr>
                <w:p w:rsidR="003229A0" w:rsidRPr="003229A0" w:rsidRDefault="003229A0" w:rsidP="003229A0">
                  <w:pPr>
                    <w:spacing w:after="0" w:line="240" w:lineRule="auto"/>
                    <w:jc w:val="center"/>
                    <w:rPr>
                      <w:rFonts w:eastAsia="Times New Roman" w:cstheme="minorHAnsi"/>
                      <w:b/>
                      <w:bCs/>
                      <w:sz w:val="16"/>
                      <w:szCs w:val="16"/>
                      <w:lang w:eastAsia="pl-PL"/>
                    </w:rPr>
                  </w:pPr>
                  <w:r w:rsidRPr="003229A0">
                    <w:rPr>
                      <w:rFonts w:eastAsia="Times New Roman" w:cstheme="minorHAnsi"/>
                      <w:b/>
                      <w:bCs/>
                      <w:sz w:val="16"/>
                      <w:szCs w:val="16"/>
                      <w:lang w:eastAsia="pl-PL"/>
                    </w:rPr>
                    <w:t>WARTOŚĆ VAT</w:t>
                  </w:r>
                </w:p>
              </w:tc>
              <w:tc>
                <w:tcPr>
                  <w:tcW w:w="1135" w:type="dxa"/>
                  <w:tcBorders>
                    <w:top w:val="single" w:sz="4" w:space="0" w:color="auto"/>
                    <w:left w:val="nil"/>
                    <w:bottom w:val="nil"/>
                    <w:right w:val="single" w:sz="4" w:space="0" w:color="auto"/>
                  </w:tcBorders>
                  <w:shd w:val="clear" w:color="000000" w:fill="BFBFBF"/>
                  <w:vAlign w:val="center"/>
                  <w:hideMark/>
                </w:tcPr>
                <w:p w:rsidR="003229A0" w:rsidRPr="003229A0" w:rsidRDefault="003229A0" w:rsidP="003229A0">
                  <w:pPr>
                    <w:spacing w:after="0" w:line="240" w:lineRule="auto"/>
                    <w:jc w:val="center"/>
                    <w:rPr>
                      <w:rFonts w:eastAsia="Times New Roman" w:cstheme="minorHAnsi"/>
                      <w:b/>
                      <w:bCs/>
                      <w:sz w:val="16"/>
                      <w:szCs w:val="16"/>
                      <w:lang w:eastAsia="pl-PL"/>
                    </w:rPr>
                  </w:pPr>
                  <w:r w:rsidRPr="003229A0">
                    <w:rPr>
                      <w:rFonts w:eastAsia="Times New Roman" w:cstheme="minorHAnsi"/>
                      <w:b/>
                      <w:bCs/>
                      <w:sz w:val="16"/>
                      <w:szCs w:val="16"/>
                      <w:lang w:eastAsia="pl-PL"/>
                    </w:rPr>
                    <w:t>WARTOŚĆ BRUTTO</w:t>
                  </w:r>
                </w:p>
              </w:tc>
              <w:tc>
                <w:tcPr>
                  <w:tcW w:w="2688" w:type="dxa"/>
                  <w:tcBorders>
                    <w:top w:val="single" w:sz="4" w:space="0" w:color="auto"/>
                    <w:left w:val="nil"/>
                    <w:bottom w:val="nil"/>
                    <w:right w:val="single" w:sz="4" w:space="0" w:color="auto"/>
                  </w:tcBorders>
                  <w:shd w:val="clear" w:color="000000" w:fill="BFBFBF"/>
                  <w:vAlign w:val="center"/>
                  <w:hideMark/>
                </w:tcPr>
                <w:p w:rsidR="003229A0" w:rsidRPr="003229A0" w:rsidRDefault="003229A0" w:rsidP="003229A0">
                  <w:pPr>
                    <w:spacing w:after="0" w:line="240" w:lineRule="auto"/>
                    <w:jc w:val="center"/>
                    <w:rPr>
                      <w:rFonts w:eastAsia="Times New Roman" w:cstheme="minorHAnsi"/>
                      <w:b/>
                      <w:bCs/>
                      <w:sz w:val="16"/>
                      <w:szCs w:val="16"/>
                      <w:lang w:eastAsia="pl-PL"/>
                    </w:rPr>
                  </w:pPr>
                  <w:r w:rsidRPr="003229A0">
                    <w:rPr>
                      <w:rFonts w:eastAsia="Times New Roman" w:cstheme="minorHAnsi"/>
                      <w:b/>
                      <w:bCs/>
                      <w:sz w:val="16"/>
                      <w:szCs w:val="16"/>
                      <w:lang w:eastAsia="pl-PL"/>
                    </w:rPr>
                    <w:t>Należy podać Producenta zaoferowanego produktu / wypełnia Wykonawca/</w:t>
                  </w:r>
                </w:p>
              </w:tc>
            </w:tr>
            <w:tr w:rsidR="003229A0" w:rsidRPr="003229A0" w:rsidTr="003229A0">
              <w:trPr>
                <w:trHeight w:val="67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p.t. schodowy</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Włącznik schodowy przystosowany do montażu w systemie Standard Simon Basic kolor biały</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p.t. świecznikowy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Włącznik świecznikowy </w:t>
                  </w:r>
                  <w:proofErr w:type="spellStart"/>
                  <w:r w:rsidRPr="003229A0">
                    <w:rPr>
                      <w:rFonts w:eastAsia="Times New Roman" w:cstheme="minorHAnsi"/>
                      <w:sz w:val="16"/>
                      <w:szCs w:val="16"/>
                      <w:lang w:eastAsia="pl-PL"/>
                    </w:rPr>
                    <w:t>pojedyńczy</w:t>
                  </w:r>
                  <w:proofErr w:type="spellEnd"/>
                  <w:r w:rsidRPr="003229A0">
                    <w:rPr>
                      <w:rFonts w:eastAsia="Times New Roman" w:cstheme="minorHAnsi"/>
                      <w:sz w:val="16"/>
                      <w:szCs w:val="16"/>
                      <w:lang w:eastAsia="pl-PL"/>
                    </w:rPr>
                    <w:t xml:space="preserve"> przystosowany do montażu w systemie Standard Simon Basic kolor biały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p.t. dzwonkowy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Włącznik dzwonkowy przystosowany do montażu w systemie Standard Simon Basic kolor biały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p.t.  Podwójny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Włącznik świecznikowy podwójny przystosowany do montażu w systemie Standard Simon Basic kolor biały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Ramka IP44 z uszczelką </w:t>
                  </w:r>
                  <w:proofErr w:type="spellStart"/>
                  <w:r w:rsidRPr="003229A0">
                    <w:rPr>
                      <w:rFonts w:eastAsia="Times New Roman" w:cstheme="minorHAnsi"/>
                      <w:sz w:val="16"/>
                      <w:szCs w:val="16"/>
                      <w:lang w:eastAsia="pl-PL"/>
                    </w:rPr>
                    <w:t>pojedyńcza</w:t>
                  </w:r>
                  <w:proofErr w:type="spellEnd"/>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 xml:space="preserve">Ramka IP44 z uszczelką </w:t>
                  </w:r>
                  <w:proofErr w:type="spellStart"/>
                  <w:r w:rsidRPr="003229A0">
                    <w:rPr>
                      <w:rFonts w:eastAsia="Times New Roman" w:cstheme="minorHAnsi"/>
                      <w:color w:val="000000"/>
                      <w:sz w:val="16"/>
                      <w:szCs w:val="16"/>
                      <w:lang w:eastAsia="pl-PL"/>
                    </w:rPr>
                    <w:t>pojedyńcza</w:t>
                  </w:r>
                  <w:proofErr w:type="spellEnd"/>
                  <w:r w:rsidRPr="003229A0">
                    <w:rPr>
                      <w:rFonts w:eastAsia="Times New Roman" w:cstheme="minorHAnsi"/>
                      <w:color w:val="000000"/>
                      <w:sz w:val="16"/>
                      <w:szCs w:val="16"/>
                      <w:lang w:eastAsia="pl-PL"/>
                    </w:rPr>
                    <w:t xml:space="preserve"> do systemu Standard Simon Basic kolor biały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Ramka IP44 z uszczelką podwójna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Ramka IP44 z uszczelką podwójna do systemu Standard Simon Basic kolor biały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Ramka IP44 z uszczelką potrójna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 xml:space="preserve">Ramka IP44 z uszczelką </w:t>
                  </w:r>
                  <w:proofErr w:type="spellStart"/>
                  <w:r w:rsidRPr="003229A0">
                    <w:rPr>
                      <w:rFonts w:eastAsia="Times New Roman" w:cstheme="minorHAnsi"/>
                      <w:color w:val="000000"/>
                      <w:sz w:val="16"/>
                      <w:szCs w:val="16"/>
                      <w:lang w:eastAsia="pl-PL"/>
                    </w:rPr>
                    <w:t>podtrójna</w:t>
                  </w:r>
                  <w:proofErr w:type="spellEnd"/>
                  <w:r w:rsidRPr="003229A0">
                    <w:rPr>
                      <w:rFonts w:eastAsia="Times New Roman" w:cstheme="minorHAnsi"/>
                      <w:color w:val="000000"/>
                      <w:sz w:val="16"/>
                      <w:szCs w:val="16"/>
                      <w:lang w:eastAsia="pl-PL"/>
                    </w:rPr>
                    <w:t xml:space="preserve"> do systemu Standard Simon Basic kolor biały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Ramka poczwórna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Ramka poczwórna do systemu Standard Simon Basic kolor biały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Adapter przejściówka na osprzęt standardu 45×45 mm biały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Adapter przejściówka na osprzęt standardu 45×45 mm biały do systemu Standard Simon Basic</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Wyłącznik </w:t>
                  </w:r>
                  <w:proofErr w:type="spellStart"/>
                  <w:r w:rsidRPr="003229A0">
                    <w:rPr>
                      <w:rFonts w:eastAsia="Times New Roman" w:cstheme="minorHAnsi"/>
                      <w:sz w:val="16"/>
                      <w:szCs w:val="16"/>
                      <w:lang w:eastAsia="pl-PL"/>
                    </w:rPr>
                    <w:t>n.t.</w:t>
                  </w:r>
                  <w:proofErr w:type="spellEnd"/>
                  <w:r w:rsidRPr="003229A0">
                    <w:rPr>
                      <w:rFonts w:eastAsia="Times New Roman" w:cstheme="minorHAnsi"/>
                      <w:sz w:val="16"/>
                      <w:szCs w:val="16"/>
                      <w:lang w:eastAsia="pl-PL"/>
                    </w:rPr>
                    <w:t xml:space="preserve"> schodowy </w:t>
                  </w:r>
                  <w:proofErr w:type="spellStart"/>
                  <w:r w:rsidRPr="003229A0">
                    <w:rPr>
                      <w:rFonts w:eastAsia="Times New Roman" w:cstheme="minorHAnsi"/>
                      <w:sz w:val="16"/>
                      <w:szCs w:val="16"/>
                      <w:lang w:eastAsia="pl-PL"/>
                    </w:rPr>
                    <w:t>pojedyńczy</w:t>
                  </w:r>
                  <w:proofErr w:type="spellEnd"/>
                  <w:r w:rsidRPr="003229A0">
                    <w:rPr>
                      <w:rFonts w:eastAsia="Times New Roman" w:cstheme="minorHAnsi"/>
                      <w:sz w:val="16"/>
                      <w:szCs w:val="16"/>
                      <w:lang w:eastAsia="pl-PL"/>
                    </w:rPr>
                    <w:t xml:space="preserve"> IP54</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Łącznik schodowy </w:t>
                  </w:r>
                  <w:proofErr w:type="spellStart"/>
                  <w:r w:rsidRPr="003229A0">
                    <w:rPr>
                      <w:rFonts w:eastAsia="Times New Roman" w:cstheme="minorHAnsi"/>
                      <w:sz w:val="16"/>
                      <w:szCs w:val="16"/>
                      <w:lang w:eastAsia="pl-PL"/>
                    </w:rPr>
                    <w:t>pojedyńczy</w:t>
                  </w:r>
                  <w:proofErr w:type="spellEnd"/>
                  <w:r w:rsidRPr="003229A0">
                    <w:rPr>
                      <w:rFonts w:eastAsia="Times New Roman" w:cstheme="minorHAnsi"/>
                      <w:sz w:val="16"/>
                      <w:szCs w:val="16"/>
                      <w:lang w:eastAsia="pl-PL"/>
                    </w:rPr>
                    <w:t xml:space="preserve"> </w:t>
                  </w:r>
                  <w:proofErr w:type="spellStart"/>
                  <w:r w:rsidRPr="003229A0">
                    <w:rPr>
                      <w:rFonts w:eastAsia="Times New Roman" w:cstheme="minorHAnsi"/>
                      <w:sz w:val="16"/>
                      <w:szCs w:val="16"/>
                      <w:lang w:eastAsia="pl-PL"/>
                    </w:rPr>
                    <w:t>bryzgoszczelny</w:t>
                  </w:r>
                  <w:proofErr w:type="spellEnd"/>
                  <w:r w:rsidRPr="003229A0">
                    <w:rPr>
                      <w:rFonts w:eastAsia="Times New Roman" w:cstheme="minorHAnsi"/>
                      <w:sz w:val="16"/>
                      <w:szCs w:val="16"/>
                      <w:lang w:eastAsia="pl-PL"/>
                    </w:rPr>
                    <w:t xml:space="preserve"> biały 10A IP54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Wyłącznik </w:t>
                  </w:r>
                  <w:proofErr w:type="spellStart"/>
                  <w:r w:rsidRPr="003229A0">
                    <w:rPr>
                      <w:rFonts w:eastAsia="Times New Roman" w:cstheme="minorHAnsi"/>
                      <w:sz w:val="16"/>
                      <w:szCs w:val="16"/>
                      <w:lang w:eastAsia="pl-PL"/>
                    </w:rPr>
                    <w:t>n.t.</w:t>
                  </w:r>
                  <w:proofErr w:type="spellEnd"/>
                  <w:r w:rsidRPr="003229A0">
                    <w:rPr>
                      <w:rFonts w:eastAsia="Times New Roman" w:cstheme="minorHAnsi"/>
                      <w:sz w:val="16"/>
                      <w:szCs w:val="16"/>
                      <w:lang w:eastAsia="pl-PL"/>
                    </w:rPr>
                    <w:t xml:space="preserve"> schodowy </w:t>
                  </w:r>
                  <w:proofErr w:type="spellStart"/>
                  <w:r w:rsidRPr="003229A0">
                    <w:rPr>
                      <w:rFonts w:eastAsia="Times New Roman" w:cstheme="minorHAnsi"/>
                      <w:sz w:val="16"/>
                      <w:szCs w:val="16"/>
                      <w:lang w:eastAsia="pl-PL"/>
                    </w:rPr>
                    <w:t>pojedyńczy</w:t>
                  </w:r>
                  <w:proofErr w:type="spellEnd"/>
                  <w:r w:rsidRPr="003229A0">
                    <w:rPr>
                      <w:rFonts w:eastAsia="Times New Roman" w:cstheme="minorHAnsi"/>
                      <w:sz w:val="16"/>
                      <w:szCs w:val="16"/>
                      <w:lang w:eastAsia="pl-PL"/>
                    </w:rPr>
                    <w:t xml:space="preserve"> IP54</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Łącznik schodowy podwójny </w:t>
                  </w:r>
                  <w:proofErr w:type="spellStart"/>
                  <w:r w:rsidRPr="003229A0">
                    <w:rPr>
                      <w:rFonts w:eastAsia="Times New Roman" w:cstheme="minorHAnsi"/>
                      <w:sz w:val="16"/>
                      <w:szCs w:val="16"/>
                      <w:lang w:eastAsia="pl-PL"/>
                    </w:rPr>
                    <w:t>bryzgoszczelny</w:t>
                  </w:r>
                  <w:proofErr w:type="spellEnd"/>
                  <w:r w:rsidRPr="003229A0">
                    <w:rPr>
                      <w:rFonts w:eastAsia="Times New Roman" w:cstheme="minorHAnsi"/>
                      <w:sz w:val="16"/>
                      <w:szCs w:val="16"/>
                      <w:lang w:eastAsia="pl-PL"/>
                    </w:rPr>
                    <w:t xml:space="preserve"> biały 10A IP54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bezprzewodowy podświetlany z pilotem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bezprzewodowy podświetlany z pilotem Min. 4 kanały, 5-1500W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Zestaw sterowania bezprzewodowego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Zestaw sterowania bezprzewodowego </w:t>
                  </w:r>
                  <w:proofErr w:type="spellStart"/>
                  <w:r w:rsidRPr="003229A0">
                    <w:rPr>
                      <w:rFonts w:eastAsia="Times New Roman" w:cstheme="minorHAnsi"/>
                      <w:sz w:val="16"/>
                      <w:szCs w:val="16"/>
                      <w:lang w:eastAsia="pl-PL"/>
                    </w:rPr>
                    <w:t>wspópracujący</w:t>
                  </w:r>
                  <w:proofErr w:type="spellEnd"/>
                  <w:r w:rsidRPr="003229A0">
                    <w:rPr>
                      <w:rFonts w:eastAsia="Times New Roman" w:cstheme="minorHAnsi"/>
                      <w:sz w:val="16"/>
                      <w:szCs w:val="16"/>
                      <w:lang w:eastAsia="pl-PL"/>
                    </w:rPr>
                    <w:t xml:space="preserve">  z systemem </w:t>
                  </w:r>
                  <w:proofErr w:type="spellStart"/>
                  <w:r w:rsidRPr="003229A0">
                    <w:rPr>
                      <w:rFonts w:eastAsia="Times New Roman" w:cstheme="minorHAnsi"/>
                      <w:sz w:val="16"/>
                      <w:szCs w:val="16"/>
                      <w:lang w:eastAsia="pl-PL"/>
                    </w:rPr>
                    <w:t>ExtraFree</w:t>
                  </w:r>
                  <w:proofErr w:type="spellEnd"/>
                  <w:r w:rsidRPr="003229A0">
                    <w:rPr>
                      <w:rFonts w:eastAsia="Times New Roman" w:cstheme="minorHAnsi"/>
                      <w:sz w:val="16"/>
                      <w:szCs w:val="16"/>
                      <w:lang w:eastAsia="pl-PL"/>
                    </w:rPr>
                    <w:t xml:space="preserve"> np.: (RNK04+ROP02) RZB-04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Mikroprzełącznik z dźwignią z rolką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Mikroprzełącznik z dźwignią z rolką  (długość dźwigni: 48,5 mm) 250V AC - 15A -  posiadający wymiary i parametry elektryczne jak mikroprzełącznik Z-15GW2-B</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krańcowy  230V AC - 5A - regulowana dźwignia z rolką</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krańcowy  230V AC - 5A - regulowana dźwignia z rolką posiadający wymiary i parametry elektryczne jak wyłącznik ME-8108</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krańcowy  230V AC - 3-5A - regulowana dźwignia z rolką</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krańcowy  230V AC - 3-5A - regulowana dźwignia z rolką posiadający wymiary i parametry elektryczne jak wyłącznik ZC2-JC1</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Głowica obrotowa wyłącznika krańcowego</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Głowica obrotowa do wyłącznika krańcowego typ ZC2JE01</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Przełącznik kołyskowy podświetlany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Prostokątny 230V; 15A 250VAC 4-pin 2-poz. ON-OFF Do montażu w otworze: 25mm x21mm. Konektory 6,4x0,8mm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wtyczkowe pojedyncze w wersji IP44 - klapka w kolorze pokrywy biały 16A p/t</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wtyczkowe pojedyncze w wersji IP44 - klapka w kolorze pokrywy biały 16A przystosowane do montażu w systemie Standard Simon Basic</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Gniazda wtyczkowe pojedyncze </w:t>
                  </w:r>
                  <w:proofErr w:type="spellStart"/>
                  <w:r w:rsidRPr="003229A0">
                    <w:rPr>
                      <w:rFonts w:eastAsia="Times New Roman" w:cstheme="minorHAnsi"/>
                      <w:sz w:val="16"/>
                      <w:szCs w:val="16"/>
                      <w:lang w:eastAsia="pl-PL"/>
                    </w:rPr>
                    <w:t>Schuko</w:t>
                  </w:r>
                  <w:proofErr w:type="spellEnd"/>
                  <w:r w:rsidRPr="003229A0">
                    <w:rPr>
                      <w:rFonts w:eastAsia="Times New Roman" w:cstheme="minorHAnsi"/>
                      <w:sz w:val="16"/>
                      <w:szCs w:val="16"/>
                      <w:lang w:eastAsia="pl-PL"/>
                    </w:rPr>
                    <w:t xml:space="preserve"> do wersji IP44 - klapka w kolorze białym p/t</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Gniazda wtyczkowe pojedyncze </w:t>
                  </w:r>
                  <w:proofErr w:type="spellStart"/>
                  <w:r w:rsidRPr="003229A0">
                    <w:rPr>
                      <w:rFonts w:eastAsia="Times New Roman" w:cstheme="minorHAnsi"/>
                      <w:sz w:val="16"/>
                      <w:szCs w:val="16"/>
                      <w:lang w:eastAsia="pl-PL"/>
                    </w:rPr>
                    <w:t>Schuko</w:t>
                  </w:r>
                  <w:proofErr w:type="spellEnd"/>
                  <w:r w:rsidRPr="003229A0">
                    <w:rPr>
                      <w:rFonts w:eastAsia="Times New Roman" w:cstheme="minorHAnsi"/>
                      <w:sz w:val="16"/>
                      <w:szCs w:val="16"/>
                      <w:lang w:eastAsia="pl-PL"/>
                    </w:rPr>
                    <w:t xml:space="preserve"> do wersji IP44 - klapka w kolorze białym przystosowane do montażu w systemie Standard Simon Basic</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zasilające M45 potrójne z/u 16A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zasilające M45 potrójne z/u 16A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zasilające M45 pojedyncze z/u 16A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zasilające M45 pojedyncze z/u 16A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Gniazdo DATA z uziemieniem do wersji IP44 z kluczem uprawniającym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DATA z uziemieniem do wersji IP44 z kluczem uprawniającym przystosowane do montażu w systemie Standard Simon Basic</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2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24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Puszka kompletna, gotowa do montażu w podłodze wylewanej</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Puszka kompletna, gotowa do montażu w podłodze wylewanej, ilość miejsca/modułów: 6M 45x45, wyposażona w adaptery 45×45 na gniazda RJ45 – 3 sztuki oraz gniazda skośnych 45×45 230V – 3 sztuki, maksymalna grubość wykładziny 5 mm, materiał: tworzywo sztuczne, do instalacji w podłodze  z wylewki betonowej, oferowana jako monoblokowa wersja, regulacja oraz montaż przy pomocy śrubokrętu, łatwo zdejmowalna pokrywa, prostokątny kształt ułatwiający łatwe dopasowanie materiału wykończeniowego, możliwość zmiany kierunku odejścia kabli poprzez zmianę położenia pokrywy, solidne wykonanie</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kpl</w:t>
                  </w:r>
                  <w:proofErr w:type="spellEnd"/>
                  <w:r w:rsidRPr="003229A0">
                    <w:rPr>
                      <w:rFonts w:eastAsia="Times New Roman" w:cstheme="minorHAnsi"/>
                      <w:sz w:val="16"/>
                      <w:szCs w:val="16"/>
                      <w:lang w:eastAsia="pl-PL"/>
                    </w:rPr>
                    <w: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Gniazdo wtyczkowe </w:t>
                  </w:r>
                  <w:proofErr w:type="spellStart"/>
                  <w:r w:rsidRPr="003229A0">
                    <w:rPr>
                      <w:rFonts w:eastAsia="Times New Roman" w:cstheme="minorHAnsi"/>
                      <w:sz w:val="16"/>
                      <w:szCs w:val="16"/>
                      <w:lang w:eastAsia="pl-PL"/>
                    </w:rPr>
                    <w:t>pojedyńcze</w:t>
                  </w:r>
                  <w:proofErr w:type="spellEnd"/>
                  <w:r w:rsidRPr="003229A0">
                    <w:rPr>
                      <w:rFonts w:eastAsia="Times New Roman" w:cstheme="minorHAnsi"/>
                      <w:sz w:val="16"/>
                      <w:szCs w:val="16"/>
                      <w:lang w:eastAsia="pl-PL"/>
                    </w:rPr>
                    <w:t xml:space="preserve"> z uziemieniem w wersji IP54 n/t</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Gniazdo wtyczkowe </w:t>
                  </w:r>
                  <w:proofErr w:type="spellStart"/>
                  <w:r w:rsidRPr="003229A0">
                    <w:rPr>
                      <w:rFonts w:eastAsia="Times New Roman" w:cstheme="minorHAnsi"/>
                      <w:sz w:val="16"/>
                      <w:szCs w:val="16"/>
                      <w:lang w:eastAsia="pl-PL"/>
                    </w:rPr>
                    <w:t>pojedyńcze</w:t>
                  </w:r>
                  <w:proofErr w:type="spellEnd"/>
                  <w:r w:rsidRPr="003229A0">
                    <w:rPr>
                      <w:rFonts w:eastAsia="Times New Roman" w:cstheme="minorHAnsi"/>
                      <w:sz w:val="16"/>
                      <w:szCs w:val="16"/>
                      <w:lang w:eastAsia="pl-PL"/>
                    </w:rPr>
                    <w:t xml:space="preserve"> z uziemieniem w wersji IP54 - klapka w kolorze białym biały 16A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wtyczkowe podwójne z uziemieniem w wersji IP54 n/t</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wtyczkowe podwójne z uziemieniem w wersji IP54 - klapka w kolorze białym biały 16A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wtyczkowe podwójne z uziemieniem z przesłonami biały 16A p/t</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wtyczkowe podwójne z uziemieniem z przesłonami biały 16A przystosowane do montażu w systemie Standard Simon Basic</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Puszka rozgałęźna n/t IP55   4 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Puszka N/T IP55 zakres </w:t>
                  </w:r>
                  <w:proofErr w:type="spellStart"/>
                  <w:r w:rsidRPr="003229A0">
                    <w:rPr>
                      <w:rFonts w:eastAsia="Times New Roman" w:cstheme="minorHAnsi"/>
                      <w:sz w:val="16"/>
                      <w:szCs w:val="16"/>
                      <w:lang w:eastAsia="pl-PL"/>
                    </w:rPr>
                    <w:t>przyłączalności</w:t>
                  </w:r>
                  <w:proofErr w:type="spellEnd"/>
                  <w:r w:rsidRPr="003229A0">
                    <w:rPr>
                      <w:rFonts w:eastAsia="Times New Roman" w:cstheme="minorHAnsi"/>
                      <w:sz w:val="16"/>
                      <w:szCs w:val="16"/>
                      <w:lang w:eastAsia="pl-PL"/>
                    </w:rPr>
                    <w:t xml:space="preserve"> 5 x 4mm   4-wylotowa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29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Puszka rozgałęźna n/t IP55 25 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Puszka N/T IP55 zakres </w:t>
                  </w:r>
                  <w:proofErr w:type="spellStart"/>
                  <w:r w:rsidRPr="003229A0">
                    <w:rPr>
                      <w:rFonts w:eastAsia="Times New Roman" w:cstheme="minorHAnsi"/>
                      <w:sz w:val="16"/>
                      <w:szCs w:val="16"/>
                      <w:lang w:eastAsia="pl-PL"/>
                    </w:rPr>
                    <w:t>przyłączalności</w:t>
                  </w:r>
                  <w:proofErr w:type="spellEnd"/>
                  <w:r w:rsidRPr="003229A0">
                    <w:rPr>
                      <w:rFonts w:eastAsia="Times New Roman" w:cstheme="minorHAnsi"/>
                      <w:sz w:val="16"/>
                      <w:szCs w:val="16"/>
                      <w:lang w:eastAsia="pl-PL"/>
                    </w:rPr>
                    <w:t xml:space="preserve"> 5 x 25mm   4-wylotowa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Puszka fi 60 do płyt gips</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Średnica zew. - 68 mm</w:t>
                  </w:r>
                  <w:r w:rsidRPr="003229A0">
                    <w:rPr>
                      <w:rFonts w:eastAsia="Times New Roman" w:cstheme="minorHAnsi"/>
                      <w:sz w:val="16"/>
                      <w:szCs w:val="16"/>
                      <w:lang w:eastAsia="pl-PL"/>
                    </w:rPr>
                    <w:br/>
                    <w:t>Średnica wew. - 60 mm</w:t>
                  </w:r>
                  <w:r w:rsidRPr="003229A0">
                    <w:rPr>
                      <w:rFonts w:eastAsia="Times New Roman" w:cstheme="minorHAnsi"/>
                      <w:sz w:val="16"/>
                      <w:szCs w:val="16"/>
                      <w:lang w:eastAsia="pl-PL"/>
                    </w:rPr>
                    <w:br/>
                    <w:t>Głębokość zew. - 62 mm</w:t>
                  </w:r>
                  <w:r w:rsidRPr="003229A0">
                    <w:rPr>
                      <w:rFonts w:eastAsia="Times New Roman" w:cstheme="minorHAnsi"/>
                      <w:sz w:val="16"/>
                      <w:szCs w:val="16"/>
                      <w:lang w:eastAsia="pl-PL"/>
                    </w:rPr>
                    <w:br/>
                    <w:t>Głębokość wew. - 60 mm</w:t>
                  </w:r>
                  <w:r w:rsidRPr="003229A0">
                    <w:rPr>
                      <w:rFonts w:eastAsia="Times New Roman" w:cstheme="minorHAnsi"/>
                      <w:sz w:val="16"/>
                      <w:szCs w:val="16"/>
                      <w:lang w:eastAsia="pl-PL"/>
                    </w:rPr>
                    <w:br/>
                    <w:t xml:space="preserve">Typ - do płyta </w:t>
                  </w:r>
                  <w:proofErr w:type="spellStart"/>
                  <w:r w:rsidRPr="003229A0">
                    <w:rPr>
                      <w:rFonts w:eastAsia="Times New Roman" w:cstheme="minorHAnsi"/>
                      <w:sz w:val="16"/>
                      <w:szCs w:val="16"/>
                      <w:lang w:eastAsia="pl-PL"/>
                    </w:rPr>
                    <w:t>kartonowo-gipsowych</w:t>
                  </w:r>
                  <w:proofErr w:type="spellEnd"/>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Puszka rozgałęźna fi 80   do płyt gips</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Rodzaj budowy: puszka łączeniowa</w:t>
                  </w:r>
                  <w:r w:rsidRPr="003229A0">
                    <w:rPr>
                      <w:rFonts w:eastAsia="Times New Roman" w:cstheme="minorHAnsi"/>
                      <w:sz w:val="16"/>
                      <w:szCs w:val="16"/>
                      <w:lang w:eastAsia="pl-PL"/>
                    </w:rPr>
                    <w:br/>
                    <w:t>Pokrywa: nieprzezroczysta</w:t>
                  </w:r>
                  <w:r w:rsidRPr="003229A0">
                    <w:rPr>
                      <w:rFonts w:eastAsia="Times New Roman" w:cstheme="minorHAnsi"/>
                      <w:sz w:val="16"/>
                      <w:szCs w:val="16"/>
                      <w:lang w:eastAsia="pl-PL"/>
                    </w:rPr>
                    <w:br/>
                    <w:t>Mocowanie pokrywy: zatrzaskiwane</w:t>
                  </w:r>
                  <w:r w:rsidRPr="003229A0">
                    <w:rPr>
                      <w:rFonts w:eastAsia="Times New Roman" w:cstheme="minorHAnsi"/>
                      <w:sz w:val="16"/>
                      <w:szCs w:val="16"/>
                      <w:lang w:eastAsia="pl-PL"/>
                    </w:rPr>
                    <w:br/>
                    <w:t>Model: pojedynczy</w:t>
                  </w:r>
                  <w:r w:rsidRPr="003229A0">
                    <w:rPr>
                      <w:rFonts w:eastAsia="Times New Roman" w:cstheme="minorHAnsi"/>
                      <w:sz w:val="16"/>
                      <w:szCs w:val="16"/>
                      <w:lang w:eastAsia="pl-PL"/>
                    </w:rPr>
                    <w:br/>
                    <w:t>Rodzaj przepustu w obudowie: przetłoczenie</w:t>
                  </w:r>
                  <w:r w:rsidRPr="003229A0">
                    <w:rPr>
                      <w:rFonts w:eastAsia="Times New Roman" w:cstheme="minorHAnsi"/>
                      <w:sz w:val="16"/>
                      <w:szCs w:val="16"/>
                      <w:lang w:eastAsia="pl-PL"/>
                    </w:rPr>
                    <w:br/>
                    <w:t>Stopnień ochrony (IP): IP30</w:t>
                  </w:r>
                  <w:r w:rsidRPr="003229A0">
                    <w:rPr>
                      <w:rFonts w:eastAsia="Times New Roman" w:cstheme="minorHAnsi"/>
                      <w:sz w:val="16"/>
                      <w:szCs w:val="16"/>
                      <w:lang w:eastAsia="pl-PL"/>
                    </w:rPr>
                    <w:br/>
                    <w:t>Głębokość [mm]: 49</w:t>
                  </w:r>
                  <w:r w:rsidRPr="003229A0">
                    <w:rPr>
                      <w:rFonts w:eastAsia="Times New Roman" w:cstheme="minorHAnsi"/>
                      <w:sz w:val="16"/>
                      <w:szCs w:val="16"/>
                      <w:lang w:eastAsia="pl-PL"/>
                    </w:rPr>
                    <w:br/>
                    <w:t>Średnica [mm]: 83</w:t>
                  </w:r>
                  <w:r w:rsidRPr="003229A0">
                    <w:rPr>
                      <w:rFonts w:eastAsia="Times New Roman" w:cstheme="minorHAnsi"/>
                      <w:sz w:val="16"/>
                      <w:szCs w:val="16"/>
                      <w:lang w:eastAsia="pl-PL"/>
                    </w:rPr>
                    <w:br/>
                    <w:t>Kształt: okrągły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Listwa zaciskowa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12 torowa 2,5mm2</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Listwa zaciskowa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12 torowa 4 mm2</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Listwa zaciskowa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12 torowa 10 mm2</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Listwa zaciskowa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12 torowa 25mm2</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Zacisk łączeniowy izolowany instalacyjny </w:t>
                  </w:r>
                  <w:proofErr w:type="spellStart"/>
                  <w:r w:rsidRPr="003229A0">
                    <w:rPr>
                      <w:rFonts w:eastAsia="Times New Roman" w:cstheme="minorHAnsi"/>
                      <w:sz w:val="16"/>
                      <w:szCs w:val="16"/>
                      <w:lang w:eastAsia="pl-PL"/>
                    </w:rPr>
                    <w:t>szybkozłączka</w:t>
                  </w:r>
                  <w:proofErr w:type="spellEnd"/>
                  <w:r w:rsidRPr="003229A0">
                    <w:rPr>
                      <w:rFonts w:eastAsia="Times New Roman" w:cstheme="minorHAnsi"/>
                      <w:sz w:val="16"/>
                      <w:szCs w:val="16"/>
                      <w:lang w:eastAsia="pl-PL"/>
                    </w:rPr>
                    <w:t xml:space="preserve"> 3x2,5mm2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Złączka zaciskowa 3-torowa do przewodów jednodrutowych o przekroju 0,5-2,5 mm²</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Zacisk łączeniowy izolowany instalacyjny </w:t>
                  </w:r>
                  <w:proofErr w:type="spellStart"/>
                  <w:r w:rsidRPr="003229A0">
                    <w:rPr>
                      <w:rFonts w:eastAsia="Times New Roman" w:cstheme="minorHAnsi"/>
                      <w:sz w:val="16"/>
                      <w:szCs w:val="16"/>
                      <w:lang w:eastAsia="pl-PL"/>
                    </w:rPr>
                    <w:t>szybkozłączka</w:t>
                  </w:r>
                  <w:proofErr w:type="spellEnd"/>
                  <w:r w:rsidRPr="003229A0">
                    <w:rPr>
                      <w:rFonts w:eastAsia="Times New Roman" w:cstheme="minorHAnsi"/>
                      <w:sz w:val="16"/>
                      <w:szCs w:val="16"/>
                      <w:lang w:eastAsia="pl-PL"/>
                    </w:rPr>
                    <w:t xml:space="preserve"> 5x2,5mm2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Złączka zaciskowa 5-torowa do przewodów jednodrutowych o przekroju 0,5-2,5 mm²</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Zacisk łączeniowy izolowany instalacyjny </w:t>
                  </w:r>
                  <w:proofErr w:type="spellStart"/>
                  <w:r w:rsidRPr="003229A0">
                    <w:rPr>
                      <w:rFonts w:eastAsia="Times New Roman" w:cstheme="minorHAnsi"/>
                      <w:sz w:val="16"/>
                      <w:szCs w:val="16"/>
                      <w:lang w:eastAsia="pl-PL"/>
                    </w:rPr>
                    <w:t>szybkozłączka</w:t>
                  </w:r>
                  <w:proofErr w:type="spellEnd"/>
                  <w:r w:rsidRPr="003229A0">
                    <w:rPr>
                      <w:rFonts w:eastAsia="Times New Roman" w:cstheme="minorHAnsi"/>
                      <w:sz w:val="16"/>
                      <w:szCs w:val="16"/>
                      <w:lang w:eastAsia="pl-PL"/>
                    </w:rPr>
                    <w:t xml:space="preserve"> 8x2,5mm2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Złączka zaciskowa 8-torowa do przewodów jednodrutowych o przekroju 0,5-2,5 mm²</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39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Zacisk łączeniowy izolowany instalacyjny </w:t>
                  </w:r>
                  <w:proofErr w:type="spellStart"/>
                  <w:r w:rsidRPr="003229A0">
                    <w:rPr>
                      <w:rFonts w:eastAsia="Times New Roman" w:cstheme="minorHAnsi"/>
                      <w:sz w:val="16"/>
                      <w:szCs w:val="16"/>
                      <w:lang w:eastAsia="pl-PL"/>
                    </w:rPr>
                    <w:t>szybkozłączka</w:t>
                  </w:r>
                  <w:proofErr w:type="spellEnd"/>
                  <w:r w:rsidRPr="003229A0">
                    <w:rPr>
                      <w:rFonts w:eastAsia="Times New Roman" w:cstheme="minorHAnsi"/>
                      <w:sz w:val="16"/>
                      <w:szCs w:val="16"/>
                      <w:lang w:eastAsia="pl-PL"/>
                    </w:rPr>
                    <w:t xml:space="preserve"> do linek 3x0,08-4mm2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Złączka instalacyjna 3-torowa do wszystkich rodzajów przewodów (0,08-4 mm² linka; 0,08-2,5 mm² drut) z </w:t>
                  </w:r>
                  <w:proofErr w:type="spellStart"/>
                  <w:r w:rsidRPr="003229A0">
                    <w:rPr>
                      <w:rFonts w:eastAsia="Times New Roman" w:cstheme="minorHAnsi"/>
                      <w:sz w:val="16"/>
                      <w:szCs w:val="16"/>
                      <w:lang w:eastAsia="pl-PL"/>
                    </w:rPr>
                    <w:t>dźwigniam</w:t>
                  </w:r>
                  <w:proofErr w:type="spellEnd"/>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Zacisk łączeniowy izolowany instalacyjny </w:t>
                  </w:r>
                  <w:proofErr w:type="spellStart"/>
                  <w:r w:rsidRPr="003229A0">
                    <w:rPr>
                      <w:rFonts w:eastAsia="Times New Roman" w:cstheme="minorHAnsi"/>
                      <w:sz w:val="16"/>
                      <w:szCs w:val="16"/>
                      <w:lang w:eastAsia="pl-PL"/>
                    </w:rPr>
                    <w:t>szybkozłączka</w:t>
                  </w:r>
                  <w:proofErr w:type="spellEnd"/>
                  <w:r w:rsidRPr="003229A0">
                    <w:rPr>
                      <w:rFonts w:eastAsia="Times New Roman" w:cstheme="minorHAnsi"/>
                      <w:sz w:val="16"/>
                      <w:szCs w:val="16"/>
                      <w:lang w:eastAsia="pl-PL"/>
                    </w:rPr>
                    <w:t xml:space="preserve"> do linek 5x0,08-4mm2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Złączka instalacyjna 5-torowa do wszystkich rodzajów przewodów (0,08-4 mm² linka; 0,08-2,5 mm² drut) z dźwigniami</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Wtyczki 1-faz z uziemieniem 10/16A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Wtyczka 10/16A 2P+Z 230V UNI-SCHUKO</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Wtyczki 1-faz płaska 6-10A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Wtyczka płaska 230V 2P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Wtyczki 1-faz z PE wzmocniona  gumowa 16A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Wtyczka gumowa 10/16A 2P+Z 230V UNI-SCHUKO IP44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3-faz z uziemieniem 16A/5</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izolacyjne stałe  16A 250/400V 5P IP44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3-fazowa z uziomem 32A/5</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izolacyjne stałe  32A 250/400V 5P IP44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3-fazowa z uziomem 63A/5</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izolacyjne stałe  63A 250/400V 5P IP44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Wtyczki 3-fazowa 16A/5</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Wtyczka przenośna 16A 400V 3P+N+PE</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Wtyczki 3-fazowa 32A/5</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Wtyczka przenośna 63A 400V 3P+N+PE</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Wtyczki 3-fazowa 63A/5</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Wtyczka przenośna 32A 400V 3P+N+PE</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Lampki tablicowe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Lampka sygnalizacyjna 22mm zielona 230-240V AC LED</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Lampki tablicowe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Lampka sygnalizacyjna 22mm czerwona 230-240V AC LED</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Lampki tablicowe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Lampka sygnalizacyjna 22mm pomarańczowa 230-240V AC LED</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Lampki tablicowe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Lampka sygnalizacyjna 22mm zielona 24V AC/DC LED</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54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Lampki tablicowe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Lampka sygnalizacyjna 22mm czerwona 24V AC/DC LED</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Lampki tablicowe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Lampka sygnalizacyjna 22mm pomarańczowa 24V AC/DC LED</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przycisk tablicowy z podświetleniem LED z </w:t>
                  </w:r>
                  <w:proofErr w:type="spellStart"/>
                  <w:r w:rsidRPr="003229A0">
                    <w:rPr>
                      <w:rFonts w:eastAsia="Times New Roman" w:cstheme="minorHAnsi"/>
                      <w:sz w:val="16"/>
                      <w:szCs w:val="16"/>
                      <w:lang w:eastAsia="pl-PL"/>
                    </w:rPr>
                    <w:t>samopowrotem</w:t>
                  </w:r>
                  <w:proofErr w:type="spellEnd"/>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 xml:space="preserve">Przycisk LED z </w:t>
                  </w:r>
                  <w:proofErr w:type="spellStart"/>
                  <w:r w:rsidRPr="003229A0">
                    <w:rPr>
                      <w:rFonts w:eastAsia="Times New Roman" w:cstheme="minorHAnsi"/>
                      <w:color w:val="000000"/>
                      <w:sz w:val="16"/>
                      <w:szCs w:val="16"/>
                      <w:lang w:eastAsia="pl-PL"/>
                    </w:rPr>
                    <w:t>samopowrotem</w:t>
                  </w:r>
                  <w:proofErr w:type="spellEnd"/>
                  <w:r w:rsidRPr="003229A0">
                    <w:rPr>
                      <w:rFonts w:eastAsia="Times New Roman" w:cstheme="minorHAnsi"/>
                      <w:color w:val="000000"/>
                      <w:sz w:val="16"/>
                      <w:szCs w:val="16"/>
                      <w:lang w:eastAsia="pl-PL"/>
                    </w:rPr>
                    <w:t xml:space="preserve"> 22mm 1NO/1NC zielony, czerwony 24-240V AC IP65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przełącznik tablicowy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Przełącznik 3 pozycyjny  22mm  1NO+1NC IP65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przełącznik tablicowy kluczykowy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Przełącznik z kluczykiem typu 405 - 3 pozycyjny  22mm  1NO+1NC IP65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przełącznik tablicowy  25A 0-1-2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mocowany do pulpitu wykonanie: rozłącznik 1-0-2 (4-biegunowy)</w:t>
                  </w:r>
                  <w:r w:rsidRPr="003229A0">
                    <w:rPr>
                      <w:rFonts w:eastAsia="Times New Roman" w:cstheme="minorHAnsi"/>
                      <w:sz w:val="16"/>
                      <w:szCs w:val="16"/>
                      <w:lang w:eastAsia="pl-PL"/>
                    </w:rPr>
                    <w:br/>
                    <w:t xml:space="preserve">wielkość prądowa: 25A sposób mocowania: z tabliczką i pokrętłem  napięcie znamionowe izolacji </w:t>
                  </w:r>
                  <w:proofErr w:type="spellStart"/>
                  <w:r w:rsidRPr="003229A0">
                    <w:rPr>
                      <w:rFonts w:eastAsia="Times New Roman" w:cstheme="minorHAnsi"/>
                      <w:sz w:val="16"/>
                      <w:szCs w:val="16"/>
                      <w:lang w:eastAsia="pl-PL"/>
                    </w:rPr>
                    <w:t>Ui</w:t>
                  </w:r>
                  <w:proofErr w:type="spellEnd"/>
                  <w:r w:rsidRPr="003229A0">
                    <w:rPr>
                      <w:rFonts w:eastAsia="Times New Roman" w:cstheme="minorHAnsi"/>
                      <w:sz w:val="16"/>
                      <w:szCs w:val="16"/>
                      <w:lang w:eastAsia="pl-PL"/>
                    </w:rPr>
                    <w:t>: 690V</w:t>
                  </w:r>
                  <w:r w:rsidRPr="003229A0">
                    <w:rPr>
                      <w:rFonts w:eastAsia="Times New Roman" w:cstheme="minorHAnsi"/>
                      <w:sz w:val="16"/>
                      <w:szCs w:val="16"/>
                      <w:lang w:eastAsia="pl-PL"/>
                    </w:rPr>
                    <w:br/>
                    <w:t xml:space="preserve">prąd znamionowy ciągły </w:t>
                  </w:r>
                  <w:proofErr w:type="spellStart"/>
                  <w:r w:rsidRPr="003229A0">
                    <w:rPr>
                      <w:rFonts w:eastAsia="Times New Roman" w:cstheme="minorHAnsi"/>
                      <w:sz w:val="16"/>
                      <w:szCs w:val="16"/>
                      <w:lang w:eastAsia="pl-PL"/>
                    </w:rPr>
                    <w:t>Iu</w:t>
                  </w:r>
                  <w:proofErr w:type="spellEnd"/>
                  <w:r w:rsidRPr="003229A0">
                    <w:rPr>
                      <w:rFonts w:eastAsia="Times New Roman" w:cstheme="minorHAnsi"/>
                      <w:sz w:val="16"/>
                      <w:szCs w:val="16"/>
                      <w:lang w:eastAsia="pl-PL"/>
                    </w:rPr>
                    <w:t xml:space="preserve">: 25A częstotliwość: 50/60 </w:t>
                  </w:r>
                  <w:proofErr w:type="spellStart"/>
                  <w:r w:rsidRPr="003229A0">
                    <w:rPr>
                      <w:rFonts w:eastAsia="Times New Roman" w:cstheme="minorHAnsi"/>
                      <w:sz w:val="16"/>
                      <w:szCs w:val="16"/>
                      <w:lang w:eastAsia="pl-PL"/>
                    </w:rPr>
                    <w:t>Hz</w:t>
                  </w:r>
                  <w:proofErr w:type="spellEnd"/>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przełącznik tablicowy 63A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mocowany do pulpitu wykonanie: rozłącznik 0-1 (4-biegunowy)</w:t>
                  </w:r>
                  <w:r w:rsidRPr="003229A0">
                    <w:rPr>
                      <w:rFonts w:eastAsia="Times New Roman" w:cstheme="minorHAnsi"/>
                      <w:sz w:val="16"/>
                      <w:szCs w:val="16"/>
                      <w:lang w:eastAsia="pl-PL"/>
                    </w:rPr>
                    <w:br/>
                    <w:t xml:space="preserve">wielkość prądowa: 63A sposób mocowania: z tabliczką i pokrętłem  napięcie znamionowe izolacji </w:t>
                  </w:r>
                  <w:proofErr w:type="spellStart"/>
                  <w:r w:rsidRPr="003229A0">
                    <w:rPr>
                      <w:rFonts w:eastAsia="Times New Roman" w:cstheme="minorHAnsi"/>
                      <w:sz w:val="16"/>
                      <w:szCs w:val="16"/>
                      <w:lang w:eastAsia="pl-PL"/>
                    </w:rPr>
                    <w:t>Ui</w:t>
                  </w:r>
                  <w:proofErr w:type="spellEnd"/>
                  <w:r w:rsidRPr="003229A0">
                    <w:rPr>
                      <w:rFonts w:eastAsia="Times New Roman" w:cstheme="minorHAnsi"/>
                      <w:sz w:val="16"/>
                      <w:szCs w:val="16"/>
                      <w:lang w:eastAsia="pl-PL"/>
                    </w:rPr>
                    <w:t>: 690V</w:t>
                  </w:r>
                  <w:r w:rsidRPr="003229A0">
                    <w:rPr>
                      <w:rFonts w:eastAsia="Times New Roman" w:cstheme="minorHAnsi"/>
                      <w:sz w:val="16"/>
                      <w:szCs w:val="16"/>
                      <w:lang w:eastAsia="pl-PL"/>
                    </w:rPr>
                    <w:br/>
                    <w:t xml:space="preserve">prąd znamionowy ciągły </w:t>
                  </w:r>
                  <w:proofErr w:type="spellStart"/>
                  <w:r w:rsidRPr="003229A0">
                    <w:rPr>
                      <w:rFonts w:eastAsia="Times New Roman" w:cstheme="minorHAnsi"/>
                      <w:sz w:val="16"/>
                      <w:szCs w:val="16"/>
                      <w:lang w:eastAsia="pl-PL"/>
                    </w:rPr>
                    <w:t>Iu</w:t>
                  </w:r>
                  <w:proofErr w:type="spellEnd"/>
                  <w:r w:rsidRPr="003229A0">
                    <w:rPr>
                      <w:rFonts w:eastAsia="Times New Roman" w:cstheme="minorHAnsi"/>
                      <w:sz w:val="16"/>
                      <w:szCs w:val="16"/>
                      <w:lang w:eastAsia="pl-PL"/>
                    </w:rPr>
                    <w:t xml:space="preserve">: 63A częstotliwość: 50/60 </w:t>
                  </w:r>
                  <w:proofErr w:type="spellStart"/>
                  <w:r w:rsidRPr="003229A0">
                    <w:rPr>
                      <w:rFonts w:eastAsia="Times New Roman" w:cstheme="minorHAnsi"/>
                      <w:sz w:val="16"/>
                      <w:szCs w:val="16"/>
                      <w:lang w:eastAsia="pl-PL"/>
                    </w:rPr>
                    <w:t>Hz</w:t>
                  </w:r>
                  <w:proofErr w:type="spellEnd"/>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1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61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Czujniki optyczny - nadajnik + odbiornik (komplet) typ  z optyką kątową 90°</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Czujniki optyczny - nadajnik + odbiornik (komplet) typ  z optyką kątową 90° Zasięg:  od 1 do 10 m Typ obudowy: cylindryczna  Rozmiar obudowy: Ø 18 mm  Materiał obudowy: tworzywo sztuczne  lub metal Czas reakcji: do 2 ms Zasilanie ( wejście ): 10 - 30 VDC Rodzaj wyjścia ( polaryzacja ): PNP  Funkcja wyjścia: NO / NC Maksymalny prąd na wyjściu: 100 </w:t>
                  </w:r>
                  <w:proofErr w:type="spellStart"/>
                  <w:r w:rsidRPr="003229A0">
                    <w:rPr>
                      <w:rFonts w:eastAsia="Times New Roman" w:cstheme="minorHAnsi"/>
                      <w:sz w:val="16"/>
                      <w:szCs w:val="16"/>
                      <w:lang w:eastAsia="pl-PL"/>
                    </w:rPr>
                    <w:t>mA</w:t>
                  </w:r>
                  <w:proofErr w:type="spellEnd"/>
                  <w:r w:rsidRPr="003229A0">
                    <w:rPr>
                      <w:rFonts w:eastAsia="Times New Roman" w:cstheme="minorHAnsi"/>
                      <w:sz w:val="16"/>
                      <w:szCs w:val="16"/>
                      <w:lang w:eastAsia="pl-PL"/>
                    </w:rPr>
                    <w:t xml:space="preserve"> Podłączenie elektryczne: konektor (złącze M12) Temperatura pracy:  -25 ° do +55 ° C Stopień ochrony:  IP67</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kpl</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Listwa elektroinstalacyjna  17x15</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Listwa elektroinstalacyjna  17x15  biała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Listwa elektroinstalacyjna 40x25</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Listwa elektroinstalacyjna 40x25  biała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Kanał instalacyjny 40x40</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Kanał instalacyjny 40x40 biały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Kanał </w:t>
                  </w:r>
                  <w:proofErr w:type="spellStart"/>
                  <w:r w:rsidRPr="003229A0">
                    <w:rPr>
                      <w:rFonts w:eastAsia="Times New Roman" w:cstheme="minorHAnsi"/>
                      <w:sz w:val="16"/>
                      <w:szCs w:val="16"/>
                      <w:lang w:eastAsia="pl-PL"/>
                    </w:rPr>
                    <w:t>instal</w:t>
                  </w:r>
                  <w:proofErr w:type="spellEnd"/>
                  <w:r w:rsidRPr="003229A0">
                    <w:rPr>
                      <w:rFonts w:eastAsia="Times New Roman" w:cstheme="minorHAnsi"/>
                      <w:sz w:val="16"/>
                      <w:szCs w:val="16"/>
                      <w:lang w:eastAsia="pl-PL"/>
                    </w:rPr>
                    <w:t>. 90x60</w:t>
                  </w:r>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Kanał instalacyjny 90x60 biały</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Kanał </w:t>
                  </w:r>
                  <w:proofErr w:type="spellStart"/>
                  <w:r w:rsidRPr="003229A0">
                    <w:rPr>
                      <w:rFonts w:eastAsia="Times New Roman" w:cstheme="minorHAnsi"/>
                      <w:sz w:val="16"/>
                      <w:szCs w:val="16"/>
                      <w:lang w:eastAsia="pl-PL"/>
                    </w:rPr>
                    <w:t>podparapetowy</w:t>
                  </w:r>
                  <w:proofErr w:type="spellEnd"/>
                  <w:r w:rsidRPr="003229A0">
                    <w:rPr>
                      <w:rFonts w:eastAsia="Times New Roman" w:cstheme="minorHAnsi"/>
                      <w:sz w:val="16"/>
                      <w:szCs w:val="16"/>
                      <w:lang w:eastAsia="pl-PL"/>
                    </w:rPr>
                    <w:t xml:space="preserve"> 53x100</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Kanał </w:t>
                  </w:r>
                  <w:proofErr w:type="spellStart"/>
                  <w:r w:rsidRPr="003229A0">
                    <w:rPr>
                      <w:rFonts w:eastAsia="Times New Roman" w:cstheme="minorHAnsi"/>
                      <w:sz w:val="16"/>
                      <w:szCs w:val="16"/>
                      <w:lang w:eastAsia="pl-PL"/>
                    </w:rPr>
                    <w:t>podparapetowy</w:t>
                  </w:r>
                  <w:proofErr w:type="spellEnd"/>
                  <w:r w:rsidRPr="003229A0">
                    <w:rPr>
                      <w:rFonts w:eastAsia="Times New Roman" w:cstheme="minorHAnsi"/>
                      <w:sz w:val="16"/>
                      <w:szCs w:val="16"/>
                      <w:lang w:eastAsia="pl-PL"/>
                    </w:rPr>
                    <w:t xml:space="preserve"> 53x100  45-2 /1-komorowy/ biały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67</w:t>
                  </w:r>
                </w:p>
              </w:tc>
              <w:tc>
                <w:tcPr>
                  <w:tcW w:w="2260" w:type="dxa"/>
                  <w:tcBorders>
                    <w:top w:val="nil"/>
                    <w:left w:val="nil"/>
                    <w:bottom w:val="nil"/>
                    <w:right w:val="nil"/>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Końcówka kanału 53x100</w:t>
                  </w:r>
                </w:p>
              </w:tc>
              <w:tc>
                <w:tcPr>
                  <w:tcW w:w="2637"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Końcówka kanału  45-2  53x100  biała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68</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Grzałka do czajnika  bezprzewodowego</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230V 1800-2000W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TERMOSTAT do czajnika  bezprzewodowego</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Termostat montowany w obudowie dzbanka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70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proofErr w:type="spellStart"/>
                  <w:r w:rsidRPr="003229A0">
                    <w:rPr>
                      <w:rFonts w:eastAsia="Times New Roman" w:cstheme="minorHAnsi"/>
                      <w:sz w:val="16"/>
                      <w:szCs w:val="16"/>
                      <w:lang w:eastAsia="pl-PL"/>
                    </w:rPr>
                    <w:t>Detector</w:t>
                  </w:r>
                  <w:proofErr w:type="spellEnd"/>
                  <w:r w:rsidRPr="003229A0">
                    <w:rPr>
                      <w:rFonts w:eastAsia="Times New Roman" w:cstheme="minorHAnsi"/>
                      <w:sz w:val="16"/>
                      <w:szCs w:val="16"/>
                      <w:lang w:eastAsia="pl-PL"/>
                    </w:rPr>
                    <w:t xml:space="preserve"> wskaźnik napięcia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Wykrywanie przewodów będących pod napięciem (bezdotykowo) od 0,3 cm do 50 cm</w:t>
                  </w:r>
                  <w:r w:rsidRPr="003229A0">
                    <w:rPr>
                      <w:rFonts w:eastAsia="Times New Roman" w:cstheme="minorHAnsi"/>
                      <w:sz w:val="16"/>
                      <w:szCs w:val="16"/>
                      <w:lang w:eastAsia="pl-PL"/>
                    </w:rPr>
                    <w:br/>
                    <w:t>Wykrywanie fazy/zera przemiennego max 500V</w:t>
                  </w:r>
                  <w:r w:rsidRPr="003229A0">
                    <w:rPr>
                      <w:rFonts w:eastAsia="Times New Roman" w:cstheme="minorHAnsi"/>
                      <w:sz w:val="16"/>
                      <w:szCs w:val="16"/>
                      <w:lang w:eastAsia="pl-PL"/>
                    </w:rPr>
                    <w:br/>
                    <w:t>Testowanie ciągłości przewodzenia ~ 1MOhm</w:t>
                  </w:r>
                  <w:r w:rsidRPr="003229A0">
                    <w:rPr>
                      <w:rFonts w:eastAsia="Times New Roman" w:cstheme="minorHAnsi"/>
                      <w:sz w:val="16"/>
                      <w:szCs w:val="16"/>
                      <w:lang w:eastAsia="pl-PL"/>
                    </w:rPr>
                    <w:br/>
                    <w:t>Wykrywanie napięć stałych max 60V</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71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Układ </w:t>
                  </w:r>
                  <w:proofErr w:type="spellStart"/>
                  <w:r w:rsidRPr="003229A0">
                    <w:rPr>
                      <w:rFonts w:eastAsia="Times New Roman" w:cstheme="minorHAnsi"/>
                      <w:sz w:val="16"/>
                      <w:szCs w:val="16"/>
                      <w:lang w:eastAsia="pl-PL"/>
                    </w:rPr>
                    <w:t>soft</w:t>
                  </w:r>
                  <w:proofErr w:type="spellEnd"/>
                  <w:r w:rsidRPr="003229A0">
                    <w:rPr>
                      <w:rFonts w:eastAsia="Times New Roman" w:cstheme="minorHAnsi"/>
                      <w:sz w:val="16"/>
                      <w:szCs w:val="16"/>
                      <w:lang w:eastAsia="pl-PL"/>
                    </w:rPr>
                    <w:t xml:space="preserve"> start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10A, 230V, 2s</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72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Przewód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YLY3X(OMY, OWY) 0,75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73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Przewód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YLY3X(OMY, OWY) 1</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74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Przewód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YLY3X(OMY, OWY) 1,5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75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Przewód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YLY3X(OMY, OWY) 2,5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76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Kabel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YDY 3x 1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77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Kabel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YDY 3x 1,5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78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Kabel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YDY 3x 2,5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79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Kabel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YDY 3x4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Kabel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YDY 3x6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Kabel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YDY 4x 35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Kabel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YDY 5x 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Kabel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YDY 5x 10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Kabel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YDY 5x 16</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Kabel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YDY 5x 35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Kabel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YDY 5x 50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Przewód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LY5x 6</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Przewód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LY5x 25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Przewód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LY5x 35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90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Przewód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LY 6</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91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Przewód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LY 35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3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92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Przewód ciepłoodporny   np.HO5SS-F 3x1</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proofErr w:type="spellStart"/>
                  <w:r w:rsidRPr="003229A0">
                    <w:rPr>
                      <w:rFonts w:eastAsia="Times New Roman" w:cstheme="minorHAnsi"/>
                      <w:sz w:val="16"/>
                      <w:szCs w:val="16"/>
                      <w:lang w:eastAsia="pl-PL"/>
                    </w:rPr>
                    <w:t>Bezhalogenowy</w:t>
                  </w:r>
                  <w:proofErr w:type="spellEnd"/>
                  <w:r w:rsidRPr="003229A0">
                    <w:rPr>
                      <w:rFonts w:eastAsia="Times New Roman" w:cstheme="minorHAnsi"/>
                      <w:sz w:val="16"/>
                      <w:szCs w:val="16"/>
                      <w:lang w:eastAsia="pl-PL"/>
                    </w:rPr>
                    <w:t xml:space="preserve"> Dopuszczalna temperatura kabla ułożonego na stałe [°C] do180 Dopuszczalna temperatura kabla ułożonego na stałe [°C] od-50 Identyfikacja </w:t>
                  </w:r>
                  <w:proofErr w:type="spellStart"/>
                  <w:r w:rsidRPr="003229A0">
                    <w:rPr>
                      <w:rFonts w:eastAsia="Times New Roman" w:cstheme="minorHAnsi"/>
                      <w:sz w:val="16"/>
                      <w:szCs w:val="16"/>
                      <w:lang w:eastAsia="pl-PL"/>
                    </w:rPr>
                    <w:t>żyłKolor</w:t>
                  </w:r>
                  <w:proofErr w:type="spellEnd"/>
                  <w:r w:rsidRPr="003229A0">
                    <w:rPr>
                      <w:rFonts w:eastAsia="Times New Roman" w:cstheme="minorHAnsi"/>
                      <w:sz w:val="16"/>
                      <w:szCs w:val="16"/>
                      <w:lang w:eastAsia="pl-PL"/>
                    </w:rPr>
                    <w:t xml:space="preserve"> Izolacja żyły Guma (silikon) Klasa żyły 5 = giętki Liczba żył3 Materiał powłoki </w:t>
                  </w:r>
                  <w:proofErr w:type="spellStart"/>
                  <w:r w:rsidRPr="003229A0">
                    <w:rPr>
                      <w:rFonts w:eastAsia="Times New Roman" w:cstheme="minorHAnsi"/>
                      <w:sz w:val="16"/>
                      <w:szCs w:val="16"/>
                      <w:lang w:eastAsia="pl-PL"/>
                    </w:rPr>
                    <w:t>zewnętrznejGuma</w:t>
                  </w:r>
                  <w:proofErr w:type="spellEnd"/>
                  <w:r w:rsidRPr="003229A0">
                    <w:rPr>
                      <w:rFonts w:eastAsia="Times New Roman" w:cstheme="minorHAnsi"/>
                      <w:sz w:val="16"/>
                      <w:szCs w:val="16"/>
                      <w:lang w:eastAsia="pl-PL"/>
                    </w:rPr>
                    <w:t xml:space="preserve"> (silikon) Model Okrągły Napięcie znamionowe U [V]500 Napięcie znamionowe U0 [V]300 Nierozprzestrzeniający </w:t>
                  </w:r>
                  <w:proofErr w:type="spellStart"/>
                  <w:r w:rsidRPr="003229A0">
                    <w:rPr>
                      <w:rFonts w:eastAsia="Times New Roman" w:cstheme="minorHAnsi"/>
                      <w:sz w:val="16"/>
                      <w:szCs w:val="16"/>
                      <w:lang w:eastAsia="pl-PL"/>
                    </w:rPr>
                    <w:t>płomieniaZgodnie</w:t>
                  </w:r>
                  <w:proofErr w:type="spellEnd"/>
                  <w:r w:rsidRPr="003229A0">
                    <w:rPr>
                      <w:rFonts w:eastAsia="Times New Roman" w:cstheme="minorHAnsi"/>
                      <w:sz w:val="16"/>
                      <w:szCs w:val="16"/>
                      <w:lang w:eastAsia="pl-PL"/>
                    </w:rPr>
                    <w:t xml:space="preserve"> z EN 60332-1-2 Znamionowy przekrój żyły [mm2]1 Żyła ochronna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93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 xml:space="preserve">Kabel UTP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kat.6A U/UTP 4x2x0,57</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karton</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94</w:t>
                  </w:r>
                </w:p>
              </w:tc>
              <w:tc>
                <w:tcPr>
                  <w:tcW w:w="2260" w:type="dxa"/>
                  <w:tcBorders>
                    <w:top w:val="nil"/>
                    <w:left w:val="nil"/>
                    <w:bottom w:val="nil"/>
                    <w:right w:val="nil"/>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Kabel UTP zewnętrzny</w:t>
                  </w:r>
                </w:p>
              </w:tc>
              <w:tc>
                <w:tcPr>
                  <w:tcW w:w="2637"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kat.6A U/UTP 4x2x0,57 zewnętrzny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karton</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95</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Przewód zasilający do żelazka  w oplocie bawełnianym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Przewód elektryczny silikonowy w oplocie bawełnianym 4x1mm do żelazek</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96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przewód do alarmów,   domofonów</w:t>
                  </w:r>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YTDY 6x0,5mm żelowany</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97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Przedłużacz przeciwprzepięciowy 5-gniazd z/u  1,5m</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Dopuszczalne obciążenie PMAX 2300W</w:t>
                  </w:r>
                  <w:r w:rsidRPr="003229A0">
                    <w:rPr>
                      <w:rFonts w:eastAsia="Times New Roman" w:cstheme="minorHAnsi"/>
                      <w:sz w:val="16"/>
                      <w:szCs w:val="16"/>
                      <w:lang w:eastAsia="pl-PL"/>
                    </w:rPr>
                    <w:br/>
                    <w:t>Napięcie znamionowe UN 230V</w:t>
                  </w:r>
                  <w:r w:rsidRPr="003229A0">
                    <w:rPr>
                      <w:rFonts w:eastAsia="Times New Roman" w:cstheme="minorHAnsi"/>
                      <w:sz w:val="16"/>
                      <w:szCs w:val="16"/>
                      <w:lang w:eastAsia="pl-PL"/>
                    </w:rPr>
                    <w:br/>
                    <w:t>Częstotliwość znamionowa 50Hz</w:t>
                  </w:r>
                  <w:r w:rsidRPr="003229A0">
                    <w:rPr>
                      <w:rFonts w:eastAsia="Times New Roman" w:cstheme="minorHAnsi"/>
                      <w:sz w:val="16"/>
                      <w:szCs w:val="16"/>
                      <w:lang w:eastAsia="pl-PL"/>
                    </w:rPr>
                    <w:br/>
                    <w:t>Prąd znamionowy obciążenia ΣIN =10A MAX</w:t>
                  </w:r>
                  <w:r w:rsidRPr="003229A0">
                    <w:rPr>
                      <w:rFonts w:eastAsia="Times New Roman" w:cstheme="minorHAnsi"/>
                      <w:sz w:val="16"/>
                      <w:szCs w:val="16"/>
                      <w:lang w:eastAsia="pl-PL"/>
                    </w:rPr>
                    <w:br/>
                    <w:t>Czas odpowiedzi układu przeciwprzepięciowego &lt;25ns</w:t>
                  </w:r>
                  <w:r w:rsidRPr="003229A0">
                    <w:rPr>
                      <w:rFonts w:eastAsia="Times New Roman" w:cstheme="minorHAnsi"/>
                      <w:sz w:val="16"/>
                      <w:szCs w:val="16"/>
                      <w:lang w:eastAsia="pl-PL"/>
                    </w:rPr>
                    <w:br/>
                    <w:t>Napięcie maksymalne UC 250V 50Hz</w:t>
                  </w:r>
                  <w:r w:rsidRPr="003229A0">
                    <w:rPr>
                      <w:rFonts w:eastAsia="Times New Roman" w:cstheme="minorHAnsi"/>
                      <w:sz w:val="16"/>
                      <w:szCs w:val="16"/>
                      <w:lang w:eastAsia="pl-PL"/>
                    </w:rPr>
                    <w:br/>
                    <w:t>Poziom protekcji UP ≤1,3kV</w:t>
                  </w:r>
                  <w:r w:rsidRPr="003229A0">
                    <w:rPr>
                      <w:rFonts w:eastAsia="Times New Roman" w:cstheme="minorHAnsi"/>
                      <w:sz w:val="16"/>
                      <w:szCs w:val="16"/>
                      <w:lang w:eastAsia="pl-PL"/>
                    </w:rPr>
                    <w:br/>
                    <w:t xml:space="preserve">Znamionowy prąd wyładowczy </w:t>
                  </w:r>
                  <w:proofErr w:type="spellStart"/>
                  <w:r w:rsidRPr="003229A0">
                    <w:rPr>
                      <w:rFonts w:eastAsia="Times New Roman" w:cstheme="minorHAnsi"/>
                      <w:sz w:val="16"/>
                      <w:szCs w:val="16"/>
                      <w:lang w:eastAsia="pl-PL"/>
                    </w:rPr>
                    <w:t>iN</w:t>
                  </w:r>
                  <w:proofErr w:type="spellEnd"/>
                  <w:r w:rsidRPr="003229A0">
                    <w:rPr>
                      <w:rFonts w:eastAsia="Times New Roman" w:cstheme="minorHAnsi"/>
                      <w:sz w:val="16"/>
                      <w:szCs w:val="16"/>
                      <w:lang w:eastAsia="pl-PL"/>
                    </w:rPr>
                    <w:br/>
                    <w:t>2kA (L/N) – 8/20µs</w:t>
                  </w:r>
                  <w:r w:rsidRPr="003229A0">
                    <w:rPr>
                      <w:rFonts w:eastAsia="Times New Roman" w:cstheme="minorHAnsi"/>
                      <w:sz w:val="16"/>
                      <w:szCs w:val="16"/>
                      <w:lang w:eastAsia="pl-PL"/>
                    </w:rPr>
                    <w:br/>
                    <w:t xml:space="preserve">Maksymalny prąd wyładowczy </w:t>
                  </w:r>
                  <w:proofErr w:type="spellStart"/>
                  <w:r w:rsidRPr="003229A0">
                    <w:rPr>
                      <w:rFonts w:eastAsia="Times New Roman" w:cstheme="minorHAnsi"/>
                      <w:sz w:val="16"/>
                      <w:szCs w:val="16"/>
                      <w:lang w:eastAsia="pl-PL"/>
                    </w:rPr>
                    <w:t>iMAX</w:t>
                  </w:r>
                  <w:proofErr w:type="spellEnd"/>
                  <w:r w:rsidRPr="003229A0">
                    <w:rPr>
                      <w:rFonts w:eastAsia="Times New Roman" w:cstheme="minorHAnsi"/>
                      <w:sz w:val="16"/>
                      <w:szCs w:val="16"/>
                      <w:lang w:eastAsia="pl-PL"/>
                    </w:rPr>
                    <w:br/>
                    <w:t>6,5kA (L/N) – 8/20µs</w:t>
                  </w:r>
                  <w:r w:rsidRPr="003229A0">
                    <w:rPr>
                      <w:rFonts w:eastAsia="Times New Roman" w:cstheme="minorHAnsi"/>
                      <w:sz w:val="16"/>
                      <w:szCs w:val="16"/>
                      <w:lang w:eastAsia="pl-PL"/>
                    </w:rPr>
                    <w:br/>
                    <w:t>Bezpieczniki</w:t>
                  </w:r>
                  <w:r w:rsidRPr="003229A0">
                    <w:rPr>
                      <w:rFonts w:eastAsia="Times New Roman" w:cstheme="minorHAnsi"/>
                      <w:sz w:val="16"/>
                      <w:szCs w:val="16"/>
                      <w:lang w:eastAsia="pl-PL"/>
                    </w:rPr>
                    <w:br/>
                    <w:t>dwa bezpieczniki topikowe 10A/250V</w:t>
                  </w:r>
                  <w:r w:rsidRPr="003229A0">
                    <w:rPr>
                      <w:rFonts w:eastAsia="Times New Roman" w:cstheme="minorHAnsi"/>
                      <w:sz w:val="16"/>
                      <w:szCs w:val="16"/>
                      <w:lang w:eastAsia="pl-PL"/>
                    </w:rPr>
                    <w:br/>
                    <w:t>Tłumienność zakłóceń radioelektrycznych</w:t>
                  </w:r>
                  <w:r w:rsidRPr="003229A0">
                    <w:rPr>
                      <w:rFonts w:eastAsia="Times New Roman" w:cstheme="minorHAnsi"/>
                      <w:sz w:val="16"/>
                      <w:szCs w:val="16"/>
                      <w:lang w:eastAsia="pl-PL"/>
                    </w:rPr>
                    <w:br/>
                    <w:t>≤55dB</w:t>
                  </w:r>
                  <w:r w:rsidRPr="003229A0">
                    <w:rPr>
                      <w:rFonts w:eastAsia="Times New Roman" w:cstheme="minorHAnsi"/>
                      <w:sz w:val="16"/>
                      <w:szCs w:val="16"/>
                      <w:lang w:eastAsia="pl-PL"/>
                    </w:rPr>
                    <w:br/>
                    <w:t>System ochrony przeciwporażeniowej</w:t>
                  </w:r>
                  <w:r w:rsidRPr="003229A0">
                    <w:rPr>
                      <w:rFonts w:eastAsia="Times New Roman" w:cstheme="minorHAnsi"/>
                      <w:sz w:val="16"/>
                      <w:szCs w:val="16"/>
                      <w:lang w:eastAsia="pl-PL"/>
                    </w:rPr>
                    <w:br/>
                    <w:t>kołki ochronne gniazd połączone z przewodem ochronnym</w:t>
                  </w:r>
                  <w:r w:rsidRPr="003229A0">
                    <w:rPr>
                      <w:rFonts w:eastAsia="Times New Roman" w:cstheme="minorHAnsi"/>
                      <w:sz w:val="16"/>
                      <w:szCs w:val="16"/>
                      <w:lang w:eastAsia="pl-PL"/>
                    </w:rPr>
                    <w:br/>
                    <w:t>Ilość gniazd sieciowych</w:t>
                  </w:r>
                  <w:r w:rsidRPr="003229A0">
                    <w:rPr>
                      <w:rFonts w:eastAsia="Times New Roman" w:cstheme="minorHAnsi"/>
                      <w:sz w:val="16"/>
                      <w:szCs w:val="16"/>
                      <w:lang w:eastAsia="pl-PL"/>
                    </w:rPr>
                    <w:br/>
                    <w:t>5 gniazd dwubiegunowych ze stykiem ochronnym 10A/250V</w:t>
                  </w:r>
                  <w:r w:rsidRPr="003229A0">
                    <w:rPr>
                      <w:rFonts w:eastAsia="Times New Roman" w:cstheme="minorHAnsi"/>
                      <w:sz w:val="16"/>
                      <w:szCs w:val="16"/>
                      <w:lang w:eastAsia="pl-PL"/>
                    </w:rPr>
                    <w:br/>
                    <w:t>Wyłącznik</w:t>
                  </w:r>
                  <w:r w:rsidRPr="003229A0">
                    <w:rPr>
                      <w:rFonts w:eastAsia="Times New Roman" w:cstheme="minorHAnsi"/>
                      <w:sz w:val="16"/>
                      <w:szCs w:val="16"/>
                      <w:lang w:eastAsia="pl-PL"/>
                    </w:rPr>
                    <w:br/>
                    <w:t>dwutorowy wyłącznik podświetlany</w:t>
                  </w:r>
                  <w:r w:rsidRPr="003229A0">
                    <w:rPr>
                      <w:rFonts w:eastAsia="Times New Roman" w:cstheme="minorHAnsi"/>
                      <w:sz w:val="16"/>
                      <w:szCs w:val="16"/>
                      <w:lang w:eastAsia="pl-PL"/>
                    </w:rPr>
                    <w:br/>
                    <w:t>Obudowa</w:t>
                  </w:r>
                  <w:r w:rsidRPr="003229A0">
                    <w:rPr>
                      <w:rFonts w:eastAsia="Times New Roman" w:cstheme="minorHAnsi"/>
                      <w:sz w:val="16"/>
                      <w:szCs w:val="16"/>
                      <w:lang w:eastAsia="pl-PL"/>
                    </w:rPr>
                    <w:br/>
                    <w:t>z tworzywa sztucznego samogasnącego</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98</w:t>
                  </w:r>
                </w:p>
              </w:tc>
              <w:tc>
                <w:tcPr>
                  <w:tcW w:w="2260"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Przedłużacz 3-4 gniazda z uziemieniem</w:t>
                  </w:r>
                </w:p>
              </w:tc>
              <w:tc>
                <w:tcPr>
                  <w:tcW w:w="2637"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Przedłużacz 3-4 gniazda z/u 3m /H05VV-F 3G1/ biały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99</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Przedłużacz przemysłowy 1-fazowy bębnowy 25m  IP44 4x16A</w:t>
                  </w:r>
                </w:p>
              </w:tc>
              <w:tc>
                <w:tcPr>
                  <w:tcW w:w="2637" w:type="dxa"/>
                  <w:tcBorders>
                    <w:top w:val="nil"/>
                    <w:left w:val="nil"/>
                    <w:bottom w:val="nil"/>
                    <w:right w:val="nil"/>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Przedłużacz 25 m na bębnie przewód 3G2,5 (3 x 2,5 mm2) Natężenie prądu max. 16 A  stopień ochrony IP44 ilość gniazd 4</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Przedłużacz przemysłowy 3-fazowy 10-20m 2x16A</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proofErr w:type="spellStart"/>
                  <w:r w:rsidRPr="003229A0">
                    <w:rPr>
                      <w:rFonts w:eastAsia="Times New Roman" w:cstheme="minorHAnsi"/>
                      <w:color w:val="000000"/>
                      <w:sz w:val="16"/>
                      <w:szCs w:val="16"/>
                      <w:lang w:eastAsia="pl-PL"/>
                    </w:rPr>
                    <w:t>Przedł€żacz</w:t>
                  </w:r>
                  <w:proofErr w:type="spellEnd"/>
                  <w:r w:rsidRPr="003229A0">
                    <w:rPr>
                      <w:rFonts w:eastAsia="Times New Roman" w:cstheme="minorHAnsi"/>
                      <w:color w:val="000000"/>
                      <w:sz w:val="16"/>
                      <w:szCs w:val="16"/>
                      <w:lang w:eastAsia="pl-PL"/>
                    </w:rPr>
                    <w:t xml:space="preserve"> bębnowy siłowy IP44 z gniazdem 5P 2x16A 400V 1x230V 10-20metra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Końcówka kablowa 1 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Końcówka oczkowa izolowana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Końcówka kablowa 2,5 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Końcówka oczkowa izolowana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Końcówka kablowa 6 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Końcówka oczkowa miedziana rurowa przewężona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Końcówka kablowa 10mm2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Końcówka oczkowa miedziana rurowa przewężona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Końcówka kablowa 25mm2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Końcówka oczkowa miedziana rurowa przewężona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Końcówka kablowa 16mm2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Końcówka oczkowa miedziana rurowa przewężona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Końcówka kablowa 35mm2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Końcówka oczkowa miedziana rurowa przewężona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Końcówka kablowa 50mm2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Końcówka oczkowa miedziana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Końcówka kablowa 120mm2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Końcówka oczkowa miedziana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110</w:t>
                  </w:r>
                </w:p>
              </w:tc>
              <w:tc>
                <w:tcPr>
                  <w:tcW w:w="2260"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Rura karbowana z pilotem 32mm czarna</w:t>
                  </w:r>
                </w:p>
              </w:tc>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Rura karbowana z pilotem 32mm czarna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111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Przepust kablowy składany  (</w:t>
                  </w:r>
                  <w:proofErr w:type="spellStart"/>
                  <w:r w:rsidRPr="003229A0">
                    <w:rPr>
                      <w:rFonts w:eastAsia="Times New Roman" w:cstheme="minorHAnsi"/>
                      <w:sz w:val="16"/>
                      <w:szCs w:val="16"/>
                      <w:lang w:eastAsia="pl-PL"/>
                    </w:rPr>
                    <w:t>arot</w:t>
                  </w:r>
                  <w:proofErr w:type="spellEnd"/>
                  <w:r w:rsidRPr="003229A0">
                    <w:rPr>
                      <w:rFonts w:eastAsia="Times New Roman" w:cstheme="minorHAnsi"/>
                      <w:sz w:val="16"/>
                      <w:szCs w:val="16"/>
                      <w:lang w:eastAsia="pl-PL"/>
                    </w:rPr>
                    <w:t>) 100mm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Rura osłonowa do kabli DVR F100 niebieska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112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Przewód grzejny samoregulujący  Wodoszczelny 18-25W/m;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Rodzaj kabla  dwużyłowy  z ekranem, stopień ochrony:IPX7,</w:t>
                  </w:r>
                  <w:r w:rsidRPr="003229A0">
                    <w:rPr>
                      <w:rFonts w:eastAsia="Times New Roman" w:cstheme="minorHAnsi"/>
                      <w:sz w:val="16"/>
                      <w:szCs w:val="16"/>
                      <w:lang w:eastAsia="pl-PL"/>
                    </w:rPr>
                    <w:br/>
                    <w:t>klasa ochrony II, typ zasilania:, jednostronne, napięcie znamionowe 230V, moc jednostkowa 18-25W/</w:t>
                  </w:r>
                  <w:proofErr w:type="spellStart"/>
                  <w:r w:rsidRPr="003229A0">
                    <w:rPr>
                      <w:rFonts w:eastAsia="Times New Roman" w:cstheme="minorHAnsi"/>
                      <w:sz w:val="16"/>
                      <w:szCs w:val="16"/>
                      <w:lang w:eastAsia="pl-PL"/>
                    </w:rPr>
                    <w:t>mb</w:t>
                  </w:r>
                  <w:proofErr w:type="spellEnd"/>
                  <w:r w:rsidRPr="003229A0">
                    <w:rPr>
                      <w:rFonts w:eastAsia="Times New Roman" w:cstheme="minorHAnsi"/>
                      <w:sz w:val="16"/>
                      <w:szCs w:val="16"/>
                      <w:lang w:eastAsia="pl-PL"/>
                    </w:rPr>
                    <w:t xml:space="preserve"> (w temp. 0°C), max. temp. pracy 50°C, odporność na promienie UV,  certyfikaty CE</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113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Zestaw zakończeniowy przewodu grzejnego</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Przykładowy typ CE20-01-03</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114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Mufa kablowa zestaw naprawczy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Na kabel 5*35-95mm2</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115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Mufa kablowa zestaw naprawczy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Na kabel do 5*4-10mm2</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116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Mufa kablowa zestaw naprawczy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Na kabel do 5*10-35mm2</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117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Koszulka termokurczliwa  Fi 4, 10</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Rozmiar Fi 4, 10 różne kolory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118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Koszulka termokurczliwa Fi  11-50</w:t>
                  </w:r>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Rozmiar Fi 11-50 różne kolory</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roofErr w:type="spellStart"/>
                  <w:r w:rsidRPr="003229A0">
                    <w:rPr>
                      <w:rFonts w:eastAsia="Times New Roman" w:cstheme="minorHAnsi"/>
                      <w:sz w:val="16"/>
                      <w:szCs w:val="16"/>
                      <w:lang w:eastAsia="pl-PL"/>
                    </w:rPr>
                    <w:t>mb</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119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Przewód z wtyczką </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Przekrój 3x 1  długość min 2,5m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Przewód z wtyczką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Przekrój 3x 2,5 długość 5m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4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121</w:t>
                  </w:r>
                </w:p>
              </w:tc>
              <w:tc>
                <w:tcPr>
                  <w:tcW w:w="2260" w:type="dxa"/>
                  <w:tcBorders>
                    <w:top w:val="nil"/>
                    <w:left w:val="nil"/>
                    <w:bottom w:val="single" w:sz="4" w:space="0" w:color="auto"/>
                    <w:right w:val="single" w:sz="4" w:space="0" w:color="auto"/>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Wyłącznik nadprądowy 6kA 1P B 20A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1 Rozmiar zacisków- linka: 16mm² Rozmiar zacisków- drut: 25mm² Wysokość: 83 mm Charakterystyka: B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20A Liczba biegunów: 1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4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122</w:t>
                  </w:r>
                </w:p>
              </w:tc>
              <w:tc>
                <w:tcPr>
                  <w:tcW w:w="2260" w:type="dxa"/>
                  <w:tcBorders>
                    <w:top w:val="nil"/>
                    <w:left w:val="nil"/>
                    <w:bottom w:val="single" w:sz="4" w:space="0" w:color="auto"/>
                    <w:right w:val="single" w:sz="4" w:space="0" w:color="auto"/>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Wyłącznik nadprądowy 6kA 1P C 20A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1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20A Liczba biegunów: 1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4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nadprądowy 6kA 1P B 25A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1 Rozmiar zacisków- linka: 16mm² Rozmiar zacisków- drut: 25mm² Wysokość: 83 mm Charakterystyka: B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25A Liczba biegunów: 1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7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nadprądowy 6kA 1P C 25A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1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25A Liczba biegunów: 1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7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125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nadprądowy 6kA 2P B 25A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2 Rozmiar zacisków- linka: 16mm² Rozmiar zacisków- drut: 25mm² Wysokość: 83 mm Charakterystyka: B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25A Liczba biegunów: 2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7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nadprądowy 6kA 2P C 25A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2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25A Liczba biegunów: 2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7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127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nadprądowy 6kA 3P B 16A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3 Rozmiar zacisków- linka: 16mm² Rozmiar zacisków- drut: 25mm² Wysokość: 83 mm Charakterystyka: B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16A Liczba biegunów: 3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7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nadprądowy 6kA 3P C 16A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3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16A Liczba biegunów: 3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7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129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nadprądowy 6kA 3P B20A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3 Rozmiar zacisków- linka: 16mm² Rozmiar zacisków- drut: 25mm² Wysokość: 83 mm Charakterystyka: B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20A Liczba biegunów: 3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7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130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nadprądowy 6kA 3P C20A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3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20A Liczba biegunów: 3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4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131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nadprądowy 6kA 3P C32A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3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32A Liczba biegunów: 3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4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132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nadprądowy 6kA 3P C40A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3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40A Liczba biegunów: 3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4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133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nadprądowy 6kA 3P C50A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3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50A Liczba biegunów: 3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4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134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nadprądowy 6kA 3P C63A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3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63A Liczba biegunów: 3 Napięcie znamionowe: 230/400V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135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Rozłączniki izolacyjny 2P 100A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Ilość modułów: 2 Przekrój przewodów przyłączeniowych  2,5...50mm² Wysokość: 83 mm Prąd znamionowy: 100A Liczba biegunów: 2 Napięcie znamionowe: 230/400V Rodzaj podłączenia zasilania: ze śrubą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136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Rozłączniki izolacyjny 4P 100A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Ilość modułów: 4 Przekrój przewodów przyłączeniowych  2,5...50mm² Wysokość: 83 mm Prąd znamionowy: 100A Liczba biegunów: 4 Napięcie znamionowe: 230/400V Rodzaj podłączenia zasilania: ze śrubą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9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137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Wyłącznik różnicowoprądowy z członem nadprądowym 16A 30mA 2P</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2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16A Liczba biegunów: 1+N Prąd różnicowy: 30 </w:t>
                  </w:r>
                  <w:proofErr w:type="spellStart"/>
                  <w:r w:rsidRPr="003229A0">
                    <w:rPr>
                      <w:rFonts w:eastAsia="Times New Roman" w:cstheme="minorHAnsi"/>
                      <w:sz w:val="16"/>
                      <w:szCs w:val="16"/>
                      <w:lang w:eastAsia="pl-PL"/>
                    </w:rPr>
                    <w:t>mA</w:t>
                  </w:r>
                  <w:proofErr w:type="spellEnd"/>
                  <w:r w:rsidRPr="003229A0">
                    <w:rPr>
                      <w:rFonts w:eastAsia="Times New Roman" w:cstheme="minorHAnsi"/>
                      <w:sz w:val="16"/>
                      <w:szCs w:val="16"/>
                      <w:lang w:eastAsia="pl-PL"/>
                    </w:rPr>
                    <w:t xml:space="preserve"> </w:t>
                  </w:r>
                  <w:r w:rsidRPr="003229A0">
                    <w:rPr>
                      <w:rFonts w:eastAsia="Times New Roman" w:cstheme="minorHAnsi"/>
                      <w:sz w:val="16"/>
                      <w:szCs w:val="16"/>
                      <w:lang w:eastAsia="pl-PL"/>
                    </w:rPr>
                    <w:br/>
                    <w:t>Napięcie znamionowe: 230 V Rodzaj wyłącznika typ: AC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9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138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Wyłącznik różnicowoprądowy z członem nadprądowym 25A 30mA 2P</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2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25A Liczba biegunów: 1+N Prąd różnicowy: 30 </w:t>
                  </w:r>
                  <w:proofErr w:type="spellStart"/>
                  <w:r w:rsidRPr="003229A0">
                    <w:rPr>
                      <w:rFonts w:eastAsia="Times New Roman" w:cstheme="minorHAnsi"/>
                      <w:sz w:val="16"/>
                      <w:szCs w:val="16"/>
                      <w:lang w:eastAsia="pl-PL"/>
                    </w:rPr>
                    <w:t>mA</w:t>
                  </w:r>
                  <w:proofErr w:type="spellEnd"/>
                  <w:r w:rsidRPr="003229A0">
                    <w:rPr>
                      <w:rFonts w:eastAsia="Times New Roman" w:cstheme="minorHAnsi"/>
                      <w:sz w:val="16"/>
                      <w:szCs w:val="16"/>
                      <w:lang w:eastAsia="pl-PL"/>
                    </w:rPr>
                    <w:t xml:space="preserve"> </w:t>
                  </w:r>
                  <w:r w:rsidRPr="003229A0">
                    <w:rPr>
                      <w:rFonts w:eastAsia="Times New Roman" w:cstheme="minorHAnsi"/>
                      <w:sz w:val="16"/>
                      <w:szCs w:val="16"/>
                      <w:lang w:eastAsia="pl-PL"/>
                    </w:rPr>
                    <w:br/>
                    <w:t>Napięcie znamionowe: 230 V Rodzaj wyłącznika typ: AC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9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139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Wyłącznik różnicowoprądowy z członem nadprądowym 40A 30mA 2P</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2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40A Liczba biegunów: 1+N Prąd różnicowy: 30 </w:t>
                  </w:r>
                  <w:proofErr w:type="spellStart"/>
                  <w:r w:rsidRPr="003229A0">
                    <w:rPr>
                      <w:rFonts w:eastAsia="Times New Roman" w:cstheme="minorHAnsi"/>
                      <w:sz w:val="16"/>
                      <w:szCs w:val="16"/>
                      <w:lang w:eastAsia="pl-PL"/>
                    </w:rPr>
                    <w:t>mA</w:t>
                  </w:r>
                  <w:proofErr w:type="spellEnd"/>
                  <w:r w:rsidRPr="003229A0">
                    <w:rPr>
                      <w:rFonts w:eastAsia="Times New Roman" w:cstheme="minorHAnsi"/>
                      <w:sz w:val="16"/>
                      <w:szCs w:val="16"/>
                      <w:lang w:eastAsia="pl-PL"/>
                    </w:rPr>
                    <w:t xml:space="preserve"> </w:t>
                  </w:r>
                  <w:r w:rsidRPr="003229A0">
                    <w:rPr>
                      <w:rFonts w:eastAsia="Times New Roman" w:cstheme="minorHAnsi"/>
                      <w:sz w:val="16"/>
                      <w:szCs w:val="16"/>
                      <w:lang w:eastAsia="pl-PL"/>
                    </w:rPr>
                    <w:br/>
                    <w:t>Napięcie znamionowe: 230 V Rodzaj wyłącznika typ: AC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1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140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Wyłącznik różnicowoprądowy z członem nadprądowym 63A 30mA 2P</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2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63A Liczba biegunów: 1+N Prąd różnicowy: 30 </w:t>
                  </w:r>
                  <w:proofErr w:type="spellStart"/>
                  <w:r w:rsidRPr="003229A0">
                    <w:rPr>
                      <w:rFonts w:eastAsia="Times New Roman" w:cstheme="minorHAnsi"/>
                      <w:sz w:val="16"/>
                      <w:szCs w:val="16"/>
                      <w:lang w:eastAsia="pl-PL"/>
                    </w:rPr>
                    <w:t>mA</w:t>
                  </w:r>
                  <w:proofErr w:type="spellEnd"/>
                  <w:r w:rsidRPr="003229A0">
                    <w:rPr>
                      <w:rFonts w:eastAsia="Times New Roman" w:cstheme="minorHAnsi"/>
                      <w:sz w:val="16"/>
                      <w:szCs w:val="16"/>
                      <w:lang w:eastAsia="pl-PL"/>
                    </w:rPr>
                    <w:t xml:space="preserve"> </w:t>
                  </w:r>
                  <w:r w:rsidRPr="003229A0">
                    <w:rPr>
                      <w:rFonts w:eastAsia="Times New Roman" w:cstheme="minorHAnsi"/>
                      <w:sz w:val="16"/>
                      <w:szCs w:val="16"/>
                      <w:lang w:eastAsia="pl-PL"/>
                    </w:rPr>
                    <w:br/>
                    <w:t>Napięcie znamionowe: 230 V Rodzaj wyłącznika typ: AC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1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141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Wyłącznik różnicowoprądowy z członem nadprądowym 25A 30mA 4P</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4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25A Liczba biegunów: 3+N Prąd różnicowy: 30 </w:t>
                  </w:r>
                  <w:proofErr w:type="spellStart"/>
                  <w:r w:rsidRPr="003229A0">
                    <w:rPr>
                      <w:rFonts w:eastAsia="Times New Roman" w:cstheme="minorHAnsi"/>
                      <w:sz w:val="16"/>
                      <w:szCs w:val="16"/>
                      <w:lang w:eastAsia="pl-PL"/>
                    </w:rPr>
                    <w:t>mA</w:t>
                  </w:r>
                  <w:proofErr w:type="spellEnd"/>
                  <w:r w:rsidRPr="003229A0">
                    <w:rPr>
                      <w:rFonts w:eastAsia="Times New Roman" w:cstheme="minorHAnsi"/>
                      <w:sz w:val="16"/>
                      <w:szCs w:val="16"/>
                      <w:lang w:eastAsia="pl-PL"/>
                    </w:rPr>
                    <w:t xml:space="preserve"> </w:t>
                  </w:r>
                  <w:r w:rsidRPr="003229A0">
                    <w:rPr>
                      <w:rFonts w:eastAsia="Times New Roman" w:cstheme="minorHAnsi"/>
                      <w:sz w:val="16"/>
                      <w:szCs w:val="16"/>
                      <w:lang w:eastAsia="pl-PL"/>
                    </w:rPr>
                    <w:br/>
                    <w:t>Napięcie znamionowe: 400 V Rodzaj wyłącznika typ: AC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1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142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Wyłącznik różnicowoprądowy z członem nadprądowym 40A 30mA 4P</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4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40A Liczba biegunów: 3+N Prąd różnicowy: 30 </w:t>
                  </w:r>
                  <w:proofErr w:type="spellStart"/>
                  <w:r w:rsidRPr="003229A0">
                    <w:rPr>
                      <w:rFonts w:eastAsia="Times New Roman" w:cstheme="minorHAnsi"/>
                      <w:sz w:val="16"/>
                      <w:szCs w:val="16"/>
                      <w:lang w:eastAsia="pl-PL"/>
                    </w:rPr>
                    <w:t>mA</w:t>
                  </w:r>
                  <w:proofErr w:type="spellEnd"/>
                  <w:r w:rsidRPr="003229A0">
                    <w:rPr>
                      <w:rFonts w:eastAsia="Times New Roman" w:cstheme="minorHAnsi"/>
                      <w:sz w:val="16"/>
                      <w:szCs w:val="16"/>
                      <w:lang w:eastAsia="pl-PL"/>
                    </w:rPr>
                    <w:t xml:space="preserve"> </w:t>
                  </w:r>
                  <w:r w:rsidRPr="003229A0">
                    <w:rPr>
                      <w:rFonts w:eastAsia="Times New Roman" w:cstheme="minorHAnsi"/>
                      <w:sz w:val="16"/>
                      <w:szCs w:val="16"/>
                      <w:lang w:eastAsia="pl-PL"/>
                    </w:rPr>
                    <w:br/>
                    <w:t>Napięcie znamionowe: 400 V Rodzaj wyłącznika typ: AC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1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143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Wyłącznik różnicowoprądowy z członem nadprądowym 63A 30mA 4P</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4 Rozmiar zacisków- linka: 16mm² Rozmiar zacisków- drut: 25mm² Wysokość: 83 mm Charakterystyka: C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63A Liczba biegunów: 3+N Prąd różnicowy: 30 </w:t>
                  </w:r>
                  <w:proofErr w:type="spellStart"/>
                  <w:r w:rsidRPr="003229A0">
                    <w:rPr>
                      <w:rFonts w:eastAsia="Times New Roman" w:cstheme="minorHAnsi"/>
                      <w:sz w:val="16"/>
                      <w:szCs w:val="16"/>
                      <w:lang w:eastAsia="pl-PL"/>
                    </w:rPr>
                    <w:t>mA</w:t>
                  </w:r>
                  <w:proofErr w:type="spellEnd"/>
                  <w:r w:rsidRPr="003229A0">
                    <w:rPr>
                      <w:rFonts w:eastAsia="Times New Roman" w:cstheme="minorHAnsi"/>
                      <w:sz w:val="16"/>
                      <w:szCs w:val="16"/>
                      <w:lang w:eastAsia="pl-PL"/>
                    </w:rPr>
                    <w:t xml:space="preserve"> </w:t>
                  </w:r>
                  <w:r w:rsidRPr="003229A0">
                    <w:rPr>
                      <w:rFonts w:eastAsia="Times New Roman" w:cstheme="minorHAnsi"/>
                      <w:sz w:val="16"/>
                      <w:szCs w:val="16"/>
                      <w:lang w:eastAsia="pl-PL"/>
                    </w:rPr>
                    <w:br/>
                    <w:t>Napięcie znamionowe: 400 V Rodzaj wyłącznika typ: AC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1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144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Wyłącznik różnicowoprądowy 63A 30mA 4P</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4 Rozmiar zacisków- linka: 16mm² Rozmiar zacisków- drut: 25mm² Wysokość: 83 mm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63A Liczba biegunów: 3+N Prąd różnicowy: 30 </w:t>
                  </w:r>
                  <w:proofErr w:type="spellStart"/>
                  <w:r w:rsidRPr="003229A0">
                    <w:rPr>
                      <w:rFonts w:eastAsia="Times New Roman" w:cstheme="minorHAnsi"/>
                      <w:sz w:val="16"/>
                      <w:szCs w:val="16"/>
                      <w:lang w:eastAsia="pl-PL"/>
                    </w:rPr>
                    <w:t>mA</w:t>
                  </w:r>
                  <w:proofErr w:type="spellEnd"/>
                  <w:r w:rsidRPr="003229A0">
                    <w:rPr>
                      <w:rFonts w:eastAsia="Times New Roman" w:cstheme="minorHAnsi"/>
                      <w:sz w:val="16"/>
                      <w:szCs w:val="16"/>
                      <w:lang w:eastAsia="pl-PL"/>
                    </w:rPr>
                    <w:t xml:space="preserve"> </w:t>
                  </w:r>
                  <w:r w:rsidRPr="003229A0">
                    <w:rPr>
                      <w:rFonts w:eastAsia="Times New Roman" w:cstheme="minorHAnsi"/>
                      <w:sz w:val="16"/>
                      <w:szCs w:val="16"/>
                      <w:lang w:eastAsia="pl-PL"/>
                    </w:rPr>
                    <w:br/>
                    <w:t>Napięcie znamionowe: 400 V Rodzaj wyłącznika typ: AC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1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145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Wyłącznik różnicowoprądowy 63A 30mA 2P</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Ilość modułów: 2 Rozmiar zacisków- linka: 16mm² Rozmiar zacisków- drut: 25mm² Wysokość: 83 mm Częstotliwość znamionowa: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Prąd znamionowy: 63A Liczba biegunów: 3+N Prąd różnicowy: 30 </w:t>
                  </w:r>
                  <w:proofErr w:type="spellStart"/>
                  <w:r w:rsidRPr="003229A0">
                    <w:rPr>
                      <w:rFonts w:eastAsia="Times New Roman" w:cstheme="minorHAnsi"/>
                      <w:sz w:val="16"/>
                      <w:szCs w:val="16"/>
                      <w:lang w:eastAsia="pl-PL"/>
                    </w:rPr>
                    <w:t>mA</w:t>
                  </w:r>
                  <w:proofErr w:type="spellEnd"/>
                  <w:r w:rsidRPr="003229A0">
                    <w:rPr>
                      <w:rFonts w:eastAsia="Times New Roman" w:cstheme="minorHAnsi"/>
                      <w:sz w:val="16"/>
                      <w:szCs w:val="16"/>
                      <w:lang w:eastAsia="pl-PL"/>
                    </w:rPr>
                    <w:t xml:space="preserve"> </w:t>
                  </w:r>
                  <w:r w:rsidRPr="003229A0">
                    <w:rPr>
                      <w:rFonts w:eastAsia="Times New Roman" w:cstheme="minorHAnsi"/>
                      <w:sz w:val="16"/>
                      <w:szCs w:val="16"/>
                      <w:lang w:eastAsia="pl-PL"/>
                    </w:rPr>
                    <w:br/>
                    <w:t>Napięcie znamionowe: 400 V Rodzaj wyłącznika typ: AC Rodzaj podłączenia zasilania: ze śrubą  od dołu z możliwością łączenia listwą grzebieniową. Wytrzymałość zwarciowa: 6kA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146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listwa grzebieniowa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4-fazowy 01020301 Długość 1m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147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listwa grzebieniowa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3-fazowy 123123 Długość 1m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148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listwa grzebieniowa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2-fazowy 010101 Długość 1m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149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listwa grzebieniowa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1-fazowy 111111 Długość 1m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1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150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zamek szyfrowy LOCKDATE</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Zamek </w:t>
                  </w:r>
                  <w:proofErr w:type="spellStart"/>
                  <w:r w:rsidRPr="003229A0">
                    <w:rPr>
                      <w:rFonts w:eastAsia="Times New Roman" w:cstheme="minorHAnsi"/>
                      <w:sz w:val="16"/>
                      <w:szCs w:val="16"/>
                      <w:lang w:eastAsia="pl-PL"/>
                    </w:rPr>
                    <w:t>Lockdata</w:t>
                  </w:r>
                  <w:proofErr w:type="spellEnd"/>
                  <w:r w:rsidRPr="003229A0">
                    <w:rPr>
                      <w:rFonts w:eastAsia="Times New Roman" w:cstheme="minorHAnsi"/>
                      <w:sz w:val="16"/>
                      <w:szCs w:val="16"/>
                      <w:lang w:eastAsia="pl-PL"/>
                    </w:rPr>
                    <w:t xml:space="preserve"> w wersji na karty zbliżeniowe, przystosowany do odczytu elektronicznych kart zbliżeniowych. Odczyt karty następuje w sposób bezkontaktowy, po jej zbliżeniu w okolicę pola odczytowego zamka. Otwarcie zamka możliwe jest po odczytaniu uprawnionej karty zbliżeniowej lub po wprowadzeniu z klawiatury zamka kodu dostępu.</w:t>
                  </w:r>
                  <w:r w:rsidRPr="003229A0">
                    <w:rPr>
                      <w:rFonts w:eastAsia="Times New Roman" w:cstheme="minorHAnsi"/>
                      <w:sz w:val="16"/>
                      <w:szCs w:val="16"/>
                      <w:lang w:eastAsia="pl-PL"/>
                    </w:rPr>
                    <w:br/>
                    <w:t>Zasilanie: 6V (4 baterie LR6) lub z zasilacza (w wersji zbliżeniowej)</w:t>
                  </w:r>
                  <w:r w:rsidRPr="003229A0">
                    <w:rPr>
                      <w:rFonts w:eastAsia="Times New Roman" w:cstheme="minorHAnsi"/>
                      <w:sz w:val="16"/>
                      <w:szCs w:val="16"/>
                      <w:lang w:eastAsia="pl-PL"/>
                    </w:rPr>
                    <w:br/>
                    <w:t>Kolor: chrom</w:t>
                  </w:r>
                  <w:r w:rsidRPr="003229A0">
                    <w:rPr>
                      <w:rFonts w:eastAsia="Times New Roman" w:cstheme="minorHAnsi"/>
                      <w:sz w:val="16"/>
                      <w:szCs w:val="16"/>
                      <w:lang w:eastAsia="pl-PL"/>
                    </w:rPr>
                    <w:br/>
                    <w:t>Rodzaj uchwytu: klamka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151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Nadajnik  do systemu bezprzewodowego </w:t>
                  </w:r>
                  <w:proofErr w:type="spellStart"/>
                  <w:r w:rsidRPr="003229A0">
                    <w:rPr>
                      <w:rFonts w:eastAsia="Times New Roman" w:cstheme="minorHAnsi"/>
                      <w:sz w:val="16"/>
                      <w:szCs w:val="16"/>
                      <w:lang w:eastAsia="pl-PL"/>
                    </w:rPr>
                    <w:t>xcomfort</w:t>
                  </w:r>
                  <w:proofErr w:type="spellEnd"/>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Nadajnik z wejściem binarnym 2x230VAC</w:t>
                  </w:r>
                  <w:r w:rsidRPr="003229A0">
                    <w:rPr>
                      <w:rFonts w:eastAsia="Times New Roman" w:cstheme="minorHAnsi"/>
                      <w:sz w:val="16"/>
                      <w:szCs w:val="16"/>
                      <w:lang w:eastAsia="pl-PL"/>
                    </w:rPr>
                    <w:br/>
                    <w:t>Dane techniczne elektryczne:</w:t>
                  </w:r>
                  <w:r w:rsidRPr="003229A0">
                    <w:rPr>
                      <w:rFonts w:eastAsia="Times New Roman" w:cstheme="minorHAnsi"/>
                      <w:sz w:val="16"/>
                      <w:szCs w:val="16"/>
                      <w:lang w:eastAsia="pl-PL"/>
                    </w:rPr>
                    <w:br/>
                    <w:t>Napięcie znamionowe: 230VAC, 50Hz</w:t>
                  </w:r>
                  <w:r w:rsidRPr="003229A0">
                    <w:rPr>
                      <w:rFonts w:eastAsia="Times New Roman" w:cstheme="minorHAnsi"/>
                      <w:sz w:val="16"/>
                      <w:szCs w:val="16"/>
                      <w:lang w:eastAsia="pl-PL"/>
                    </w:rPr>
                    <w:br/>
                    <w:t>Ilość wejść: 2</w:t>
                  </w:r>
                  <w:r w:rsidRPr="003229A0">
                    <w:rPr>
                      <w:rFonts w:eastAsia="Times New Roman" w:cstheme="minorHAnsi"/>
                      <w:sz w:val="16"/>
                      <w:szCs w:val="16"/>
                      <w:lang w:eastAsia="pl-PL"/>
                    </w:rPr>
                    <w:br/>
                    <w:t>Częstotliwość odbierania: 868,3 MHz</w:t>
                  </w:r>
                  <w:r w:rsidRPr="003229A0">
                    <w:rPr>
                      <w:rFonts w:eastAsia="Times New Roman" w:cstheme="minorHAnsi"/>
                      <w:sz w:val="16"/>
                      <w:szCs w:val="16"/>
                      <w:lang w:eastAsia="pl-PL"/>
                    </w:rPr>
                    <w:br/>
                    <w:t>Sposób transmisji: dwukierunkowy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152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Odbiornik  do systemu bezprzewodowego </w:t>
                  </w:r>
                  <w:proofErr w:type="spellStart"/>
                  <w:r w:rsidRPr="003229A0">
                    <w:rPr>
                      <w:rFonts w:eastAsia="Times New Roman" w:cstheme="minorHAnsi"/>
                      <w:sz w:val="16"/>
                      <w:szCs w:val="16"/>
                      <w:lang w:eastAsia="pl-PL"/>
                    </w:rPr>
                    <w:t>xcomfort</w:t>
                  </w:r>
                  <w:proofErr w:type="spellEnd"/>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Odbiornik sterujący z wejściem binarnym 230VAC</w:t>
                  </w:r>
                  <w:r w:rsidRPr="003229A0">
                    <w:rPr>
                      <w:rFonts w:eastAsia="Times New Roman" w:cstheme="minorHAnsi"/>
                      <w:sz w:val="16"/>
                      <w:szCs w:val="16"/>
                      <w:lang w:eastAsia="pl-PL"/>
                    </w:rPr>
                    <w:br/>
                    <w:t>Napięcie znamionowe: 230VAC, 50Hz 230VAC</w:t>
                  </w:r>
                  <w:r w:rsidRPr="003229A0">
                    <w:rPr>
                      <w:rFonts w:eastAsia="Times New Roman" w:cstheme="minorHAnsi"/>
                      <w:sz w:val="16"/>
                      <w:szCs w:val="16"/>
                      <w:lang w:eastAsia="pl-PL"/>
                    </w:rPr>
                    <w:br/>
                    <w:t>Przekrój zacisków przyłączeniowych: 1,5mm2</w:t>
                  </w:r>
                  <w:r w:rsidRPr="003229A0">
                    <w:rPr>
                      <w:rFonts w:eastAsia="Times New Roman" w:cstheme="minorHAnsi"/>
                      <w:sz w:val="16"/>
                      <w:szCs w:val="16"/>
                      <w:lang w:eastAsia="pl-PL"/>
                    </w:rPr>
                    <w:br/>
                    <w:t xml:space="preserve">Obciążalność: 230VAC,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10A RLC</w:t>
                  </w:r>
                  <w:r w:rsidRPr="003229A0">
                    <w:rPr>
                      <w:rFonts w:eastAsia="Times New Roman" w:cstheme="minorHAnsi"/>
                      <w:sz w:val="16"/>
                      <w:szCs w:val="16"/>
                      <w:lang w:eastAsia="pl-PL"/>
                    </w:rPr>
                    <w:br/>
                    <w:t>Częstotliwość odbierania: 868,3MHz</w:t>
                  </w:r>
                  <w:r w:rsidRPr="003229A0">
                    <w:rPr>
                      <w:rFonts w:eastAsia="Times New Roman" w:cstheme="minorHAnsi"/>
                      <w:sz w:val="16"/>
                      <w:szCs w:val="16"/>
                      <w:lang w:eastAsia="pl-PL"/>
                    </w:rPr>
                    <w:br/>
                    <w:t>Sposób transmisji: dwukierunkowy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153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Nadajnik do systemu bezprzewodowego EXTA </w:t>
                  </w:r>
                  <w:proofErr w:type="spellStart"/>
                  <w:r w:rsidRPr="003229A0">
                    <w:rPr>
                      <w:rFonts w:eastAsia="Times New Roman" w:cstheme="minorHAnsi"/>
                      <w:sz w:val="16"/>
                      <w:szCs w:val="16"/>
                      <w:lang w:eastAsia="pl-PL"/>
                    </w:rPr>
                    <w:t>Free</w:t>
                  </w:r>
                  <w:proofErr w:type="spellEnd"/>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Bezprzewodowy nadajnik klawiszowy 4-kanałowy, 2-klawiszowy Znamionowe napięcie zasilania nadajnika 3 V DC Typ baterii nadajnika CR2032 Częstotliwość 868  MHz Kodowanie transmisja z adresacją Ilość kanałów nadajnika 4 Zasięg działania nadajnika 250  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1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154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Odbiornik do systemu bezprzewodowego EXTA </w:t>
                  </w:r>
                  <w:proofErr w:type="spellStart"/>
                  <w:r w:rsidRPr="003229A0">
                    <w:rPr>
                      <w:rFonts w:eastAsia="Times New Roman" w:cstheme="minorHAnsi"/>
                      <w:sz w:val="16"/>
                      <w:szCs w:val="16"/>
                      <w:lang w:eastAsia="pl-PL"/>
                    </w:rPr>
                    <w:t>Free</w:t>
                  </w:r>
                  <w:proofErr w:type="spellEnd"/>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Znamionowe napięcie zasilania odbiornika 230  V AC</w:t>
                  </w:r>
                  <w:r w:rsidRPr="003229A0">
                    <w:rPr>
                      <w:rFonts w:eastAsia="Times New Roman" w:cstheme="minorHAnsi"/>
                      <w:sz w:val="16"/>
                      <w:szCs w:val="16"/>
                      <w:lang w:eastAsia="pl-PL"/>
                    </w:rPr>
                    <w:br/>
                    <w:t>Częstotliwość 868  MHz</w:t>
                  </w:r>
                  <w:r w:rsidRPr="003229A0">
                    <w:rPr>
                      <w:rFonts w:eastAsia="Times New Roman" w:cstheme="minorHAnsi"/>
                      <w:sz w:val="16"/>
                      <w:szCs w:val="16"/>
                      <w:lang w:eastAsia="pl-PL"/>
                    </w:rPr>
                    <w:br/>
                    <w:t>Kodowanie transmisja z adresacją</w:t>
                  </w:r>
                  <w:r w:rsidRPr="003229A0">
                    <w:rPr>
                      <w:rFonts w:eastAsia="Times New Roman" w:cstheme="minorHAnsi"/>
                      <w:sz w:val="16"/>
                      <w:szCs w:val="16"/>
                      <w:lang w:eastAsia="pl-PL"/>
                    </w:rPr>
                    <w:br/>
                    <w:t>Ilość kanałów odbiornika 2</w:t>
                  </w:r>
                  <w:r w:rsidRPr="003229A0">
                    <w:rPr>
                      <w:rFonts w:eastAsia="Times New Roman" w:cstheme="minorHAnsi"/>
                      <w:sz w:val="16"/>
                      <w:szCs w:val="16"/>
                      <w:lang w:eastAsia="pl-PL"/>
                    </w:rPr>
                    <w:br/>
                    <w:t>Zasięg działania odbiornika 250  m</w:t>
                  </w:r>
                  <w:r w:rsidRPr="003229A0">
                    <w:rPr>
                      <w:rFonts w:eastAsia="Times New Roman" w:cstheme="minorHAnsi"/>
                      <w:sz w:val="16"/>
                      <w:szCs w:val="16"/>
                      <w:lang w:eastAsia="pl-PL"/>
                    </w:rPr>
                    <w:br/>
                    <w:t>Stopień ochrony odbiornika IP20</w:t>
                  </w:r>
                  <w:r w:rsidRPr="003229A0">
                    <w:rPr>
                      <w:rFonts w:eastAsia="Times New Roman" w:cstheme="minorHAnsi"/>
                      <w:sz w:val="16"/>
                      <w:szCs w:val="16"/>
                      <w:lang w:eastAsia="pl-PL"/>
                    </w:rPr>
                    <w:br/>
                    <w:t>Maksymalny prąd przekaźnika 5  A</w:t>
                  </w:r>
                  <w:r w:rsidRPr="003229A0">
                    <w:rPr>
                      <w:rFonts w:eastAsia="Times New Roman" w:cstheme="minorHAnsi"/>
                      <w:sz w:val="16"/>
                      <w:szCs w:val="16"/>
                      <w:lang w:eastAsia="pl-PL"/>
                    </w:rPr>
                    <w:br/>
                    <w:t>Maksymalne napięcie przekaźnika 250  V AC</w:t>
                  </w:r>
                  <w:r w:rsidRPr="003229A0">
                    <w:rPr>
                      <w:rFonts w:eastAsia="Times New Roman" w:cstheme="minorHAnsi"/>
                      <w:sz w:val="16"/>
                      <w:szCs w:val="16"/>
                      <w:lang w:eastAsia="pl-PL"/>
                    </w:rPr>
                    <w:br/>
                    <w:t>Maksymalna moc przekaźnika 1250  VA</w:t>
                  </w:r>
                  <w:r w:rsidRPr="003229A0">
                    <w:rPr>
                      <w:rFonts w:eastAsia="Times New Roman" w:cstheme="minorHAnsi"/>
                      <w:sz w:val="16"/>
                      <w:szCs w:val="16"/>
                      <w:lang w:eastAsia="pl-PL"/>
                    </w:rPr>
                    <w:br/>
                    <w:t>Styki 2  NO</w:t>
                  </w:r>
                  <w:r w:rsidRPr="003229A0">
                    <w:rPr>
                      <w:rFonts w:eastAsia="Times New Roman" w:cstheme="minorHAnsi"/>
                      <w:sz w:val="16"/>
                      <w:szCs w:val="16"/>
                      <w:lang w:eastAsia="pl-PL"/>
                    </w:rPr>
                    <w:br/>
                    <w:t>Kategoria użytkowania AC1</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155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Dwustanowy przetwornik  impedancji DPZ-2R</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 DPZ-2R</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156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Dwustanowy przetwornik  impedancji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 6XDPZ-2R</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157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Czujnik do DPZ-2R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 CZP-1 w MK20x1,5m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158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Czujnik ruchu</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sufitowy 360 stopni</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159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Zegar astronomiczny,  tygodniowy Na szynę TH35</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Napięcie zasilania 230V</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160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Sterownik </w:t>
                  </w:r>
                  <w:proofErr w:type="spellStart"/>
                  <w:r w:rsidRPr="003229A0">
                    <w:rPr>
                      <w:rFonts w:eastAsia="Times New Roman" w:cstheme="minorHAnsi"/>
                      <w:sz w:val="16"/>
                      <w:szCs w:val="16"/>
                      <w:lang w:eastAsia="pl-PL"/>
                    </w:rPr>
                    <w:t>p.oblodzeniowy</w:t>
                  </w:r>
                  <w:proofErr w:type="spellEnd"/>
                  <w:r w:rsidRPr="003229A0">
                    <w:rPr>
                      <w:rFonts w:eastAsia="Times New Roman" w:cstheme="minorHAnsi"/>
                      <w:sz w:val="16"/>
                      <w:szCs w:val="16"/>
                      <w:lang w:eastAsia="pl-PL"/>
                    </w:rPr>
                    <w:t xml:space="preserve">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2-progowy, z oknem  Z czujnikiem zewnętrznym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161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Przekaźnik programowalny  uniwersalny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Napięcie zasilania uniwersalny</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162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Przekaźnik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R4 230 /24VAC/DC</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163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Czujnik zaniku faz</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CZF 310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164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Przekaźnik nadzorczy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 LUFRN2, H3USN</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8</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165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Falownik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f. LG.  SVD 15Ic5-1f</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166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Falownik</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f. LG.  SVD 15iG5A-4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167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Falownik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f. LG.  SVD 22iG5A-4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168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Falownik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f. LG.  SVD 40iG5A-4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169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Falownik</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f. LG.  SVD 55iG5A-4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170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Czujnik temperatury</w:t>
                  </w:r>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Zewnętrzny z kablem  NTC 2kom</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171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Przekaźnik czasowy</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RT czas nastaw 0,1-1000sek</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172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 Ściemniacz na szynę TH35</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Zasilanie 230V/500VA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173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Przekaźnik </w:t>
                  </w:r>
                  <w:proofErr w:type="spellStart"/>
                  <w:r w:rsidRPr="003229A0">
                    <w:rPr>
                      <w:rFonts w:eastAsia="Times New Roman" w:cstheme="minorHAnsi"/>
                      <w:sz w:val="16"/>
                      <w:szCs w:val="16"/>
                      <w:lang w:eastAsia="pl-PL"/>
                    </w:rPr>
                    <w:t>Bistabilny</w:t>
                  </w:r>
                  <w:proofErr w:type="spellEnd"/>
                  <w:r w:rsidRPr="003229A0">
                    <w:rPr>
                      <w:rFonts w:eastAsia="Times New Roman" w:cstheme="minorHAnsi"/>
                      <w:sz w:val="16"/>
                      <w:szCs w:val="16"/>
                      <w:lang w:eastAsia="pl-PL"/>
                    </w:rPr>
                    <w:t xml:space="preserve"> czasowy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Zasilanie: 100÷265 V~</w:t>
                  </w:r>
                  <w:r w:rsidRPr="003229A0">
                    <w:rPr>
                      <w:rFonts w:eastAsia="Times New Roman" w:cstheme="minorHAnsi"/>
                      <w:sz w:val="16"/>
                      <w:szCs w:val="16"/>
                      <w:lang w:eastAsia="pl-PL"/>
                    </w:rPr>
                    <w:br/>
                    <w:t>Styk / prąd obciążenia AC-1: separowany 1×NO/NC / &lt;16A</w:t>
                  </w:r>
                  <w:r w:rsidRPr="003229A0">
                    <w:rPr>
                      <w:rFonts w:eastAsia="Times New Roman" w:cstheme="minorHAnsi"/>
                      <w:sz w:val="16"/>
                      <w:szCs w:val="16"/>
                      <w:lang w:eastAsia="pl-PL"/>
                    </w:rPr>
                    <w:br/>
                    <w:t>Temperatura pracy: -25÷50°C</w:t>
                  </w:r>
                  <w:r w:rsidRPr="003229A0">
                    <w:rPr>
                      <w:rFonts w:eastAsia="Times New Roman" w:cstheme="minorHAnsi"/>
                      <w:sz w:val="16"/>
                      <w:szCs w:val="16"/>
                      <w:lang w:eastAsia="pl-PL"/>
                    </w:rPr>
                    <w:br/>
                    <w:t>Montaż na wsporniku TH35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174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Przekaźnik </w:t>
                  </w:r>
                  <w:proofErr w:type="spellStart"/>
                  <w:r w:rsidRPr="003229A0">
                    <w:rPr>
                      <w:rFonts w:eastAsia="Times New Roman" w:cstheme="minorHAnsi"/>
                      <w:sz w:val="16"/>
                      <w:szCs w:val="16"/>
                      <w:lang w:eastAsia="pl-PL"/>
                    </w:rPr>
                    <w:t>bistabilny</w:t>
                  </w:r>
                  <w:proofErr w:type="spellEnd"/>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Zasilanie 24V/230V</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175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Zasilacz 230/24V</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230/24V 10A Z </w:t>
                  </w:r>
                  <w:proofErr w:type="spellStart"/>
                  <w:r w:rsidRPr="003229A0">
                    <w:rPr>
                      <w:rFonts w:eastAsia="Times New Roman" w:cstheme="minorHAnsi"/>
                      <w:sz w:val="16"/>
                      <w:szCs w:val="16"/>
                      <w:lang w:eastAsia="pl-PL"/>
                    </w:rPr>
                    <w:t>zabezp</w:t>
                  </w:r>
                  <w:proofErr w:type="spellEnd"/>
                  <w:r w:rsidRPr="003229A0">
                    <w:rPr>
                      <w:rFonts w:eastAsia="Times New Roman" w:cstheme="minorHAnsi"/>
                      <w:sz w:val="16"/>
                      <w:szCs w:val="16"/>
                      <w:lang w:eastAsia="pl-PL"/>
                    </w:rPr>
                    <w:t>. Zwarciowym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176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Zasilacz 24VDC</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24VDC NT24-120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177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Przekaźnik detektor iskrzenia 5SM6</w:t>
                  </w:r>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Typ 5SM6</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178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Wyłącznik bezpieczeństwa </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3TK2826-1CW30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179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Stycznik modułowy 25A 4NO</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Cewka 230VAC Montaż na wsporniku TH35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180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Stycznik modułowy 40A 4NO</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Cewka 230VAC Montaż na wsporniku TH35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181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Stycznik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 DILM10-24V DC</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182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Stycznik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Obciążenie 2,2kW 4NO+POMOCN cewka 230V</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183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Stycznik</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Obciążenie 4,0kW 4NO+POMOCN cewka 230V</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184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Stycznik</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Obciążenie 5,5kW 4NO+POMOCN cewka 230V</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185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Stycznik</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Obciążenie 7,5kW 4NO+POMOCN cewka 230V</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186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Stycznik</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Obciążenie 15kW 4NO+POMOCN cewka 230V</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187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Stycznik do baterii kondensatorowych</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3P 25kvar 230V AC</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188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Stycznik do baterii kondensatorowych</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3P 50kvar 230V AC</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189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styki pomocni do styczników</w:t>
                  </w:r>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Typu DIL EM 4NO</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190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wyłącznik silnikowy </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6,3-10A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191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wyłącznik silnikowy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4-6,3A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192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Wyłącznik silnikowy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1-1,6A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193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Wyłącznik silnikowy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1,6-2,5A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194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Wyłącznik silnikowy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2,5-4A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195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Wyłącznik silnikowy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10-16A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196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Wyłącznik silnikowy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16-25A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197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Wyłącznik silnikowy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25-32A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7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198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mocy z nastawami do 160A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mocy typu NZMN1-A160 3-biegunowy IP20 160A 50KA</w:t>
                  </w:r>
                  <w:r w:rsidRPr="003229A0">
                    <w:rPr>
                      <w:rFonts w:eastAsia="Times New Roman" w:cstheme="minorHAnsi"/>
                      <w:sz w:val="16"/>
                      <w:szCs w:val="16"/>
                      <w:lang w:eastAsia="pl-PL"/>
                    </w:rPr>
                    <w:br/>
                    <w:t>liczba biegunów: 3</w:t>
                  </w:r>
                  <w:r w:rsidRPr="003229A0">
                    <w:rPr>
                      <w:rFonts w:eastAsia="Times New Roman" w:cstheme="minorHAnsi"/>
                      <w:sz w:val="16"/>
                      <w:szCs w:val="16"/>
                      <w:lang w:eastAsia="pl-PL"/>
                    </w:rPr>
                    <w:br/>
                    <w:t>rodzaj przyłącza obwodu głównego: zacisk ramowy</w:t>
                  </w:r>
                  <w:r w:rsidRPr="003229A0">
                    <w:rPr>
                      <w:rFonts w:eastAsia="Times New Roman" w:cstheme="minorHAnsi"/>
                      <w:sz w:val="16"/>
                      <w:szCs w:val="16"/>
                      <w:lang w:eastAsia="pl-PL"/>
                    </w:rPr>
                    <w:br/>
                    <w:t>rodzaj elementu przełączającego: dźwignia</w:t>
                  </w:r>
                  <w:r w:rsidRPr="003229A0">
                    <w:rPr>
                      <w:rFonts w:eastAsia="Times New Roman" w:cstheme="minorHAnsi"/>
                      <w:sz w:val="16"/>
                      <w:szCs w:val="16"/>
                      <w:lang w:eastAsia="pl-PL"/>
                    </w:rPr>
                    <w:br/>
                    <w:t>urządzenie mocowane na stałe</w:t>
                  </w:r>
                  <w:r w:rsidRPr="003229A0">
                    <w:rPr>
                      <w:rFonts w:eastAsia="Times New Roman" w:cstheme="minorHAnsi"/>
                      <w:sz w:val="16"/>
                      <w:szCs w:val="16"/>
                      <w:lang w:eastAsia="pl-PL"/>
                    </w:rPr>
                    <w:br/>
                    <w:t>stopień ochrony (IP):IP20</w:t>
                  </w:r>
                  <w:r w:rsidRPr="003229A0">
                    <w:rPr>
                      <w:rFonts w:eastAsia="Times New Roman" w:cstheme="minorHAnsi"/>
                      <w:sz w:val="16"/>
                      <w:szCs w:val="16"/>
                      <w:lang w:eastAsia="pl-PL"/>
                    </w:rPr>
                    <w:br/>
                    <w:t xml:space="preserve">znamionowa zwarciowa zdolność łączeniowa </w:t>
                  </w:r>
                  <w:proofErr w:type="spellStart"/>
                  <w:r w:rsidRPr="003229A0">
                    <w:rPr>
                      <w:rFonts w:eastAsia="Times New Roman" w:cstheme="minorHAnsi"/>
                      <w:sz w:val="16"/>
                      <w:szCs w:val="16"/>
                      <w:lang w:eastAsia="pl-PL"/>
                    </w:rPr>
                    <w:t>lcu</w:t>
                  </w:r>
                  <w:proofErr w:type="spellEnd"/>
                  <w:r w:rsidRPr="003229A0">
                    <w:rPr>
                      <w:rFonts w:eastAsia="Times New Roman" w:cstheme="minorHAnsi"/>
                      <w:sz w:val="16"/>
                      <w:szCs w:val="16"/>
                      <w:lang w:eastAsia="pl-PL"/>
                    </w:rPr>
                    <w:t xml:space="preserve"> przy 400 V,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w:t>
                  </w:r>
                  <w:proofErr w:type="spellStart"/>
                  <w:r w:rsidRPr="003229A0">
                    <w:rPr>
                      <w:rFonts w:eastAsia="Times New Roman" w:cstheme="minorHAnsi"/>
                      <w:sz w:val="16"/>
                      <w:szCs w:val="16"/>
                      <w:lang w:eastAsia="pl-PL"/>
                    </w:rPr>
                    <w:t>kA</w:t>
                  </w:r>
                  <w:proofErr w:type="spellEnd"/>
                  <w:r w:rsidRPr="003229A0">
                    <w:rPr>
                      <w:rFonts w:eastAsia="Times New Roman" w:cstheme="minorHAnsi"/>
                      <w:sz w:val="16"/>
                      <w:szCs w:val="16"/>
                      <w:lang w:eastAsia="pl-PL"/>
                    </w:rPr>
                    <w:t>]: 50</w:t>
                  </w:r>
                  <w:r w:rsidRPr="003229A0">
                    <w:rPr>
                      <w:rFonts w:eastAsia="Times New Roman" w:cstheme="minorHAnsi"/>
                      <w:sz w:val="16"/>
                      <w:szCs w:val="16"/>
                      <w:lang w:eastAsia="pl-PL"/>
                    </w:rPr>
                    <w:br/>
                    <w:t>zakres nastawy wyzwalacza przeciążeniowego [A] od: 125</w:t>
                  </w:r>
                  <w:r w:rsidRPr="003229A0">
                    <w:rPr>
                      <w:rFonts w:eastAsia="Times New Roman" w:cstheme="minorHAnsi"/>
                      <w:sz w:val="16"/>
                      <w:szCs w:val="16"/>
                      <w:lang w:eastAsia="pl-PL"/>
                    </w:rPr>
                    <w:br/>
                    <w:t>zakres nastawy wyzwalacza przeciążeniowego [A] do: 160</w:t>
                  </w:r>
                  <w:r w:rsidRPr="003229A0">
                    <w:rPr>
                      <w:rFonts w:eastAsia="Times New Roman" w:cstheme="minorHAnsi"/>
                      <w:sz w:val="16"/>
                      <w:szCs w:val="16"/>
                      <w:lang w:eastAsia="pl-PL"/>
                    </w:rPr>
                    <w:br/>
                    <w:t xml:space="preserve">znamionowy prąd ciągły </w:t>
                  </w:r>
                  <w:proofErr w:type="spellStart"/>
                  <w:r w:rsidRPr="003229A0">
                    <w:rPr>
                      <w:rFonts w:eastAsia="Times New Roman" w:cstheme="minorHAnsi"/>
                      <w:sz w:val="16"/>
                      <w:szCs w:val="16"/>
                      <w:lang w:eastAsia="pl-PL"/>
                    </w:rPr>
                    <w:t>Iu</w:t>
                  </w:r>
                  <w:proofErr w:type="spellEnd"/>
                  <w:r w:rsidRPr="003229A0">
                    <w:rPr>
                      <w:rFonts w:eastAsia="Times New Roman" w:cstheme="minorHAnsi"/>
                      <w:sz w:val="16"/>
                      <w:szCs w:val="16"/>
                      <w:lang w:eastAsia="pl-PL"/>
                    </w:rPr>
                    <w:t xml:space="preserve"> [A]: 160</w:t>
                  </w:r>
                  <w:r w:rsidRPr="003229A0">
                    <w:rPr>
                      <w:rFonts w:eastAsia="Times New Roman" w:cstheme="minorHAnsi"/>
                      <w:sz w:val="16"/>
                      <w:szCs w:val="16"/>
                      <w:lang w:eastAsia="pl-PL"/>
                    </w:rPr>
                    <w:br/>
                    <w:t>zakres nastawy bezzwłocznego wyzwalacza zwarciowego [A] od: 960</w:t>
                  </w:r>
                  <w:r w:rsidRPr="003229A0">
                    <w:rPr>
                      <w:rFonts w:eastAsia="Times New Roman" w:cstheme="minorHAnsi"/>
                      <w:sz w:val="16"/>
                      <w:szCs w:val="16"/>
                      <w:lang w:eastAsia="pl-PL"/>
                    </w:rPr>
                    <w:br/>
                    <w:t>zakres nastawy bezzwłocznego wyzwalacza zwarciowego [A] do: 1600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7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199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mocy z nastawami do 250A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mocy typu NZMN3-A250 4-biegunowy IP20 250A 50KA</w:t>
                  </w:r>
                  <w:r w:rsidRPr="003229A0">
                    <w:rPr>
                      <w:rFonts w:eastAsia="Times New Roman" w:cstheme="minorHAnsi"/>
                      <w:sz w:val="16"/>
                      <w:szCs w:val="16"/>
                      <w:lang w:eastAsia="pl-PL"/>
                    </w:rPr>
                    <w:br/>
                    <w:t>liczba biegunów: 4</w:t>
                  </w:r>
                  <w:r w:rsidRPr="003229A0">
                    <w:rPr>
                      <w:rFonts w:eastAsia="Times New Roman" w:cstheme="minorHAnsi"/>
                      <w:sz w:val="16"/>
                      <w:szCs w:val="16"/>
                      <w:lang w:eastAsia="pl-PL"/>
                    </w:rPr>
                    <w:br/>
                    <w:t>stopień ochrony (IP): IP20</w:t>
                  </w:r>
                  <w:r w:rsidRPr="003229A0">
                    <w:rPr>
                      <w:rFonts w:eastAsia="Times New Roman" w:cstheme="minorHAnsi"/>
                      <w:sz w:val="16"/>
                      <w:szCs w:val="16"/>
                      <w:lang w:eastAsia="pl-PL"/>
                    </w:rPr>
                    <w:br/>
                    <w:t>rodzaj przyłącza obwodu głównego: połączenie śrubowe</w:t>
                  </w:r>
                  <w:r w:rsidRPr="003229A0">
                    <w:rPr>
                      <w:rFonts w:eastAsia="Times New Roman" w:cstheme="minorHAnsi"/>
                      <w:sz w:val="16"/>
                      <w:szCs w:val="16"/>
                      <w:lang w:eastAsia="pl-PL"/>
                    </w:rPr>
                    <w:br/>
                    <w:t>rodzaj elementu przełączającego: dźwignia</w:t>
                  </w:r>
                  <w:r w:rsidRPr="003229A0">
                    <w:rPr>
                      <w:rFonts w:eastAsia="Times New Roman" w:cstheme="minorHAnsi"/>
                      <w:sz w:val="16"/>
                      <w:szCs w:val="16"/>
                      <w:lang w:eastAsia="pl-PL"/>
                    </w:rPr>
                    <w:br/>
                    <w:t>urządzenie mocowane na stałe</w:t>
                  </w:r>
                  <w:r w:rsidRPr="003229A0">
                    <w:rPr>
                      <w:rFonts w:eastAsia="Times New Roman" w:cstheme="minorHAnsi"/>
                      <w:sz w:val="16"/>
                      <w:szCs w:val="16"/>
                      <w:lang w:eastAsia="pl-PL"/>
                    </w:rPr>
                    <w:br/>
                    <w:t xml:space="preserve">znamionowa zwarciowa zdolność łączeniowa </w:t>
                  </w:r>
                  <w:proofErr w:type="spellStart"/>
                  <w:r w:rsidRPr="003229A0">
                    <w:rPr>
                      <w:rFonts w:eastAsia="Times New Roman" w:cstheme="minorHAnsi"/>
                      <w:sz w:val="16"/>
                      <w:szCs w:val="16"/>
                      <w:lang w:eastAsia="pl-PL"/>
                    </w:rPr>
                    <w:t>lcu</w:t>
                  </w:r>
                  <w:proofErr w:type="spellEnd"/>
                  <w:r w:rsidRPr="003229A0">
                    <w:rPr>
                      <w:rFonts w:eastAsia="Times New Roman" w:cstheme="minorHAnsi"/>
                      <w:sz w:val="16"/>
                      <w:szCs w:val="16"/>
                      <w:lang w:eastAsia="pl-PL"/>
                    </w:rPr>
                    <w:t xml:space="preserve"> przy 400 V,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w:t>
                  </w:r>
                  <w:proofErr w:type="spellStart"/>
                  <w:r w:rsidRPr="003229A0">
                    <w:rPr>
                      <w:rFonts w:eastAsia="Times New Roman" w:cstheme="minorHAnsi"/>
                      <w:sz w:val="16"/>
                      <w:szCs w:val="16"/>
                      <w:lang w:eastAsia="pl-PL"/>
                    </w:rPr>
                    <w:t>kA</w:t>
                  </w:r>
                  <w:proofErr w:type="spellEnd"/>
                  <w:r w:rsidRPr="003229A0">
                    <w:rPr>
                      <w:rFonts w:eastAsia="Times New Roman" w:cstheme="minorHAnsi"/>
                      <w:sz w:val="16"/>
                      <w:szCs w:val="16"/>
                      <w:lang w:eastAsia="pl-PL"/>
                    </w:rPr>
                    <w:t>]: 50</w:t>
                  </w:r>
                  <w:r w:rsidRPr="003229A0">
                    <w:rPr>
                      <w:rFonts w:eastAsia="Times New Roman" w:cstheme="minorHAnsi"/>
                      <w:sz w:val="16"/>
                      <w:szCs w:val="16"/>
                      <w:lang w:eastAsia="pl-PL"/>
                    </w:rPr>
                    <w:br/>
                    <w:t>zakres nastawy wyzwalacza przeciążeniowego [A] od: 200</w:t>
                  </w:r>
                  <w:r w:rsidRPr="003229A0">
                    <w:rPr>
                      <w:rFonts w:eastAsia="Times New Roman" w:cstheme="minorHAnsi"/>
                      <w:sz w:val="16"/>
                      <w:szCs w:val="16"/>
                      <w:lang w:eastAsia="pl-PL"/>
                    </w:rPr>
                    <w:br/>
                    <w:t>zakres nastawy wyzwalacza przeciążeniowego [A] do: 250</w:t>
                  </w:r>
                  <w:r w:rsidRPr="003229A0">
                    <w:rPr>
                      <w:rFonts w:eastAsia="Times New Roman" w:cstheme="minorHAnsi"/>
                      <w:sz w:val="16"/>
                      <w:szCs w:val="16"/>
                      <w:lang w:eastAsia="pl-PL"/>
                    </w:rPr>
                    <w:br/>
                    <w:t xml:space="preserve">znamionowy prąd ciągły </w:t>
                  </w:r>
                  <w:proofErr w:type="spellStart"/>
                  <w:r w:rsidRPr="003229A0">
                    <w:rPr>
                      <w:rFonts w:eastAsia="Times New Roman" w:cstheme="minorHAnsi"/>
                      <w:sz w:val="16"/>
                      <w:szCs w:val="16"/>
                      <w:lang w:eastAsia="pl-PL"/>
                    </w:rPr>
                    <w:t>Iu</w:t>
                  </w:r>
                  <w:proofErr w:type="spellEnd"/>
                  <w:r w:rsidRPr="003229A0">
                    <w:rPr>
                      <w:rFonts w:eastAsia="Times New Roman" w:cstheme="minorHAnsi"/>
                      <w:sz w:val="16"/>
                      <w:szCs w:val="16"/>
                      <w:lang w:eastAsia="pl-PL"/>
                    </w:rPr>
                    <w:t xml:space="preserve"> [A]: 250</w:t>
                  </w:r>
                  <w:r w:rsidRPr="003229A0">
                    <w:rPr>
                      <w:rFonts w:eastAsia="Times New Roman" w:cstheme="minorHAnsi"/>
                      <w:sz w:val="16"/>
                      <w:szCs w:val="16"/>
                      <w:lang w:eastAsia="pl-PL"/>
                    </w:rPr>
                    <w:br/>
                    <w:t>zakres nastawy bezzwłocznego wyzwalacza zwarciowego [A] od: 1500</w:t>
                  </w:r>
                  <w:r w:rsidRPr="003229A0">
                    <w:rPr>
                      <w:rFonts w:eastAsia="Times New Roman" w:cstheme="minorHAnsi"/>
                      <w:sz w:val="16"/>
                      <w:szCs w:val="16"/>
                      <w:lang w:eastAsia="pl-PL"/>
                    </w:rPr>
                    <w:br/>
                    <w:t>zakres nastawy bezzwłocznego wyzwalacza zwarciowego [A] do: 2500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9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200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mocy z nastawami do 630A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Wyłącznik mocy typu NZMN3-4 AE630 4-biegunowy IP20 630A 50KA</w:t>
                  </w:r>
                  <w:r w:rsidRPr="003229A0">
                    <w:rPr>
                      <w:rFonts w:eastAsia="Times New Roman" w:cstheme="minorHAnsi"/>
                      <w:sz w:val="16"/>
                      <w:szCs w:val="16"/>
                      <w:lang w:eastAsia="pl-PL"/>
                    </w:rPr>
                    <w:br/>
                    <w:t>liczba biegunów: 4</w:t>
                  </w:r>
                  <w:r w:rsidRPr="003229A0">
                    <w:rPr>
                      <w:rFonts w:eastAsia="Times New Roman" w:cstheme="minorHAnsi"/>
                      <w:sz w:val="16"/>
                      <w:szCs w:val="16"/>
                      <w:lang w:eastAsia="pl-PL"/>
                    </w:rPr>
                    <w:br/>
                    <w:t>rodzaj przyłącza obwodu głównego: połączenie śrubowe</w:t>
                  </w:r>
                  <w:r w:rsidRPr="003229A0">
                    <w:rPr>
                      <w:rFonts w:eastAsia="Times New Roman" w:cstheme="minorHAnsi"/>
                      <w:sz w:val="16"/>
                      <w:szCs w:val="16"/>
                      <w:lang w:eastAsia="pl-PL"/>
                    </w:rPr>
                    <w:br/>
                    <w:t>rodzaj elementu przełączającego: dźwignia</w:t>
                  </w:r>
                  <w:r w:rsidRPr="003229A0">
                    <w:rPr>
                      <w:rFonts w:eastAsia="Times New Roman" w:cstheme="minorHAnsi"/>
                      <w:sz w:val="16"/>
                      <w:szCs w:val="16"/>
                      <w:lang w:eastAsia="pl-PL"/>
                    </w:rPr>
                    <w:br/>
                    <w:t>urządzenie mocowane na stałe</w:t>
                  </w:r>
                  <w:r w:rsidRPr="003229A0">
                    <w:rPr>
                      <w:rFonts w:eastAsia="Times New Roman" w:cstheme="minorHAnsi"/>
                      <w:sz w:val="16"/>
                      <w:szCs w:val="16"/>
                      <w:lang w:eastAsia="pl-PL"/>
                    </w:rPr>
                    <w:br/>
                    <w:t>stopień ochrony (IP):IP20</w:t>
                  </w:r>
                  <w:r w:rsidRPr="003229A0">
                    <w:rPr>
                      <w:rFonts w:eastAsia="Times New Roman" w:cstheme="minorHAnsi"/>
                      <w:sz w:val="16"/>
                      <w:szCs w:val="16"/>
                      <w:lang w:eastAsia="pl-PL"/>
                    </w:rPr>
                    <w:br/>
                    <w:t xml:space="preserve">znamionowa zwarciowa zdolność łączeniowa </w:t>
                  </w:r>
                  <w:proofErr w:type="spellStart"/>
                  <w:r w:rsidRPr="003229A0">
                    <w:rPr>
                      <w:rFonts w:eastAsia="Times New Roman" w:cstheme="minorHAnsi"/>
                      <w:sz w:val="16"/>
                      <w:szCs w:val="16"/>
                      <w:lang w:eastAsia="pl-PL"/>
                    </w:rPr>
                    <w:t>lcu</w:t>
                  </w:r>
                  <w:proofErr w:type="spellEnd"/>
                  <w:r w:rsidRPr="003229A0">
                    <w:rPr>
                      <w:rFonts w:eastAsia="Times New Roman" w:cstheme="minorHAnsi"/>
                      <w:sz w:val="16"/>
                      <w:szCs w:val="16"/>
                      <w:lang w:eastAsia="pl-PL"/>
                    </w:rPr>
                    <w:t xml:space="preserve"> przy 400 V,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w:t>
                  </w:r>
                  <w:proofErr w:type="spellStart"/>
                  <w:r w:rsidRPr="003229A0">
                    <w:rPr>
                      <w:rFonts w:eastAsia="Times New Roman" w:cstheme="minorHAnsi"/>
                      <w:sz w:val="16"/>
                      <w:szCs w:val="16"/>
                      <w:lang w:eastAsia="pl-PL"/>
                    </w:rPr>
                    <w:t>kA</w:t>
                  </w:r>
                  <w:proofErr w:type="spellEnd"/>
                  <w:r w:rsidRPr="003229A0">
                    <w:rPr>
                      <w:rFonts w:eastAsia="Times New Roman" w:cstheme="minorHAnsi"/>
                      <w:sz w:val="16"/>
                      <w:szCs w:val="16"/>
                      <w:lang w:eastAsia="pl-PL"/>
                    </w:rPr>
                    <w:t>]: 50</w:t>
                  </w:r>
                  <w:r w:rsidRPr="003229A0">
                    <w:rPr>
                      <w:rFonts w:eastAsia="Times New Roman" w:cstheme="minorHAnsi"/>
                      <w:sz w:val="16"/>
                      <w:szCs w:val="16"/>
                      <w:lang w:eastAsia="pl-PL"/>
                    </w:rPr>
                    <w:br/>
                    <w:t>zakres nastawy wyzwalacza przeciążeniowego [A] od: 315</w:t>
                  </w:r>
                  <w:r w:rsidRPr="003229A0">
                    <w:rPr>
                      <w:rFonts w:eastAsia="Times New Roman" w:cstheme="minorHAnsi"/>
                      <w:sz w:val="16"/>
                      <w:szCs w:val="16"/>
                      <w:lang w:eastAsia="pl-PL"/>
                    </w:rPr>
                    <w:br/>
                    <w:t>zakres nastawy wyzwalacza przeciążeniowego [A] do: 630</w:t>
                  </w:r>
                  <w:r w:rsidRPr="003229A0">
                    <w:rPr>
                      <w:rFonts w:eastAsia="Times New Roman" w:cstheme="minorHAnsi"/>
                      <w:sz w:val="16"/>
                      <w:szCs w:val="16"/>
                      <w:lang w:eastAsia="pl-PL"/>
                    </w:rPr>
                    <w:br/>
                    <w:t xml:space="preserve">znamionowy prąd ciągły </w:t>
                  </w:r>
                  <w:proofErr w:type="spellStart"/>
                  <w:r w:rsidRPr="003229A0">
                    <w:rPr>
                      <w:rFonts w:eastAsia="Times New Roman" w:cstheme="minorHAnsi"/>
                      <w:sz w:val="16"/>
                      <w:szCs w:val="16"/>
                      <w:lang w:eastAsia="pl-PL"/>
                    </w:rPr>
                    <w:t>Iu</w:t>
                  </w:r>
                  <w:proofErr w:type="spellEnd"/>
                  <w:r w:rsidRPr="003229A0">
                    <w:rPr>
                      <w:rFonts w:eastAsia="Times New Roman" w:cstheme="minorHAnsi"/>
                      <w:sz w:val="16"/>
                      <w:szCs w:val="16"/>
                      <w:lang w:eastAsia="pl-PL"/>
                    </w:rPr>
                    <w:t xml:space="preserve"> [A]: 630</w:t>
                  </w:r>
                  <w:r w:rsidRPr="003229A0">
                    <w:rPr>
                      <w:rFonts w:eastAsia="Times New Roman" w:cstheme="minorHAnsi"/>
                      <w:sz w:val="16"/>
                      <w:szCs w:val="16"/>
                      <w:lang w:eastAsia="pl-PL"/>
                    </w:rPr>
                    <w:br/>
                    <w:t>zakres nastawy bezzwłocznego wyzwalacza zwarciowego [A] do: 5040</w:t>
                  </w:r>
                  <w:r w:rsidRPr="003229A0">
                    <w:rPr>
                      <w:rFonts w:eastAsia="Times New Roman" w:cstheme="minorHAnsi"/>
                      <w:sz w:val="16"/>
                      <w:szCs w:val="16"/>
                      <w:lang w:eastAsia="pl-PL"/>
                    </w:rPr>
                    <w:br/>
                    <w:t>zakres nastawy bezzwłocznego wyzwalacza zwarciowego [A] od: 1260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Wyzwalacz wzrostowy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NZM2/3-XA208-250AC/DC napięcie zasilania: 208-250V AC/DC rodzaj napięcia sterowniczego: AC/DC wyzwalacz wzrostowy do NZM2,3</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66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Wyzwalacz wzrostowy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typu: NZM1-XA208-250AC/DC rodzaj napięcia sterowniczego: AC/DC znamionowe napięcie sterowania </w:t>
                  </w:r>
                  <w:proofErr w:type="spellStart"/>
                  <w:r w:rsidRPr="003229A0">
                    <w:rPr>
                      <w:rFonts w:eastAsia="Times New Roman" w:cstheme="minorHAnsi"/>
                      <w:sz w:val="16"/>
                      <w:szCs w:val="16"/>
                      <w:lang w:eastAsia="pl-PL"/>
                    </w:rPr>
                    <w:t>Us</w:t>
                  </w:r>
                  <w:proofErr w:type="spellEnd"/>
                  <w:r w:rsidRPr="003229A0">
                    <w:rPr>
                      <w:rFonts w:eastAsia="Times New Roman" w:cstheme="minorHAnsi"/>
                      <w:sz w:val="16"/>
                      <w:szCs w:val="16"/>
                      <w:lang w:eastAsia="pl-PL"/>
                    </w:rPr>
                    <w:t xml:space="preserve"> dla AC 50/60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t xml:space="preserve"> [V]: 208-250 znamionowe napięcie sterowania </w:t>
                  </w:r>
                  <w:proofErr w:type="spellStart"/>
                  <w:r w:rsidRPr="003229A0">
                    <w:rPr>
                      <w:rFonts w:eastAsia="Times New Roman" w:cstheme="minorHAnsi"/>
                      <w:sz w:val="16"/>
                      <w:szCs w:val="16"/>
                      <w:lang w:eastAsia="pl-PL"/>
                    </w:rPr>
                    <w:t>Us</w:t>
                  </w:r>
                  <w:proofErr w:type="spellEnd"/>
                  <w:r w:rsidRPr="003229A0">
                    <w:rPr>
                      <w:rFonts w:eastAsia="Times New Roman" w:cstheme="minorHAnsi"/>
                      <w:sz w:val="16"/>
                      <w:szCs w:val="16"/>
                      <w:lang w:eastAsia="pl-PL"/>
                    </w:rPr>
                    <w:t xml:space="preserve"> dla DC [V]: 208-250 połączenie śrubowe wyzwalacz wzrostowy do NZM2</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203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Blok różnicowoprądowy 4P do wyłączników mocy NZM 2</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Blok różnicowoprądowy 4P 0,03-3A t 60-450ms do wyłączników mocy NZM2 4P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Analizator parametrów </w:t>
                  </w:r>
                  <w:proofErr w:type="spellStart"/>
                  <w:r w:rsidRPr="003229A0">
                    <w:rPr>
                      <w:rFonts w:eastAsia="Times New Roman" w:cstheme="minorHAnsi"/>
                      <w:sz w:val="16"/>
                      <w:szCs w:val="16"/>
                      <w:lang w:eastAsia="pl-PL"/>
                    </w:rPr>
                    <w:t>siecisieci</w:t>
                  </w:r>
                  <w:proofErr w:type="spellEnd"/>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Typ EMDx3</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Modem do analizatora</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modem do analizatora EMDx3</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Ogranicznik przepięć </w:t>
                  </w:r>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Typu BY1-C</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Ochronnik przepięciowy  4mod.</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V20-C/4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Ochronnik przepięciowy  4mod.</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SPC-S-20/280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Taśma izolacyjna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1000V kolorowe 19mm 20m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210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Taśma samowulkanizująca 7m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211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Taśma do wyznaczania ciągów komunikacyjnych - żółto-czarna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kolor: żółto-czarny</w:t>
                  </w:r>
                  <w:r w:rsidRPr="003229A0">
                    <w:rPr>
                      <w:rFonts w:eastAsia="Times New Roman" w:cstheme="minorHAnsi"/>
                      <w:sz w:val="16"/>
                      <w:szCs w:val="16"/>
                      <w:lang w:eastAsia="pl-PL"/>
                    </w:rPr>
                    <w:br/>
                    <w:t>szerokości: 55mm</w:t>
                  </w:r>
                  <w:r w:rsidRPr="003229A0">
                    <w:rPr>
                      <w:rFonts w:eastAsia="Times New Roman" w:cstheme="minorHAnsi"/>
                      <w:sz w:val="16"/>
                      <w:szCs w:val="16"/>
                      <w:lang w:eastAsia="pl-PL"/>
                    </w:rPr>
                    <w:br/>
                    <w:t>długość rolki: 30-35 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212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Taśma ostrzegawcza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Taśma ostrzegawcza biało-czerwona</w:t>
                  </w:r>
                  <w:r w:rsidRPr="003229A0">
                    <w:rPr>
                      <w:rFonts w:eastAsia="Times New Roman" w:cstheme="minorHAnsi"/>
                      <w:sz w:val="16"/>
                      <w:szCs w:val="16"/>
                      <w:lang w:eastAsia="pl-PL"/>
                    </w:rPr>
                    <w:br/>
                    <w:t>długość rolki: 100 m</w:t>
                  </w:r>
                  <w:r w:rsidRPr="003229A0">
                    <w:rPr>
                      <w:rFonts w:eastAsia="Times New Roman" w:cstheme="minorHAnsi"/>
                      <w:sz w:val="16"/>
                      <w:szCs w:val="16"/>
                      <w:lang w:eastAsia="pl-PL"/>
                    </w:rPr>
                    <w:br/>
                    <w:t>szerokość: 75 mm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213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Tabliczki informacyjne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Np. „miejsce pracy”, „niebezpieczeństwo”</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214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Naklejki informacyjne samoprzylepne</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Np. „Urządzenie elektryczne nie dotykać”</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215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Opaski kablowe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Opakowanie po 100szt. 200*2,5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opak.</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216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Opaski kablowe</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Opakowanie po 100szt. 100*2,5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opak.</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217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Opaski kablowe</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Opakowanie po 100szt. 250*3,6</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opak.</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218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Opaski kablowe</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Opakowanie po 100szt. 430*4,8</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opak.</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219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Taśma do drukarki etykiet</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Różne kolory DYMO 19mm D1</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220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Taśma do drukarki etykiet</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Różne kolory DYMO 12mm D1</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221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Taśma do drukarki etykiet</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Różne kolory DYMO 9mm D1</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222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Skrzynki tablicowe</w:t>
                  </w:r>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 xml:space="preserve">wielkość  2*12 </w:t>
                  </w:r>
                  <w:proofErr w:type="spellStart"/>
                  <w:r w:rsidRPr="003229A0">
                    <w:rPr>
                      <w:rFonts w:eastAsia="Times New Roman" w:cstheme="minorHAnsi"/>
                      <w:color w:val="000000"/>
                      <w:sz w:val="16"/>
                      <w:szCs w:val="16"/>
                      <w:lang w:eastAsia="pl-PL"/>
                    </w:rPr>
                    <w:t>mod</w:t>
                  </w:r>
                  <w:proofErr w:type="spellEnd"/>
                  <w:r w:rsidRPr="003229A0">
                    <w:rPr>
                      <w:rFonts w:eastAsia="Times New Roman" w:cstheme="minorHAnsi"/>
                      <w:color w:val="000000"/>
                      <w:sz w:val="16"/>
                      <w:szCs w:val="16"/>
                      <w:lang w:eastAsia="pl-PL"/>
                    </w:rPr>
                    <w:t xml:space="preserve"> pod tynk</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223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Skrzynki tablicowe </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wielkość  2*24 </w:t>
                  </w:r>
                  <w:proofErr w:type="spellStart"/>
                  <w:r w:rsidRPr="003229A0">
                    <w:rPr>
                      <w:rFonts w:eastAsia="Times New Roman" w:cstheme="minorHAnsi"/>
                      <w:sz w:val="16"/>
                      <w:szCs w:val="16"/>
                      <w:lang w:eastAsia="pl-PL"/>
                    </w:rPr>
                    <w:t>mod</w:t>
                  </w:r>
                  <w:proofErr w:type="spellEnd"/>
                  <w:r w:rsidRPr="003229A0">
                    <w:rPr>
                      <w:rFonts w:eastAsia="Times New Roman" w:cstheme="minorHAnsi"/>
                      <w:sz w:val="16"/>
                      <w:szCs w:val="16"/>
                      <w:lang w:eastAsia="pl-PL"/>
                    </w:rPr>
                    <w:t xml:space="preserve"> na tynk IP 65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224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Skrzynki tablicowe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wielkość  4*24 </w:t>
                  </w:r>
                  <w:proofErr w:type="spellStart"/>
                  <w:r w:rsidRPr="003229A0">
                    <w:rPr>
                      <w:rFonts w:eastAsia="Times New Roman" w:cstheme="minorHAnsi"/>
                      <w:sz w:val="16"/>
                      <w:szCs w:val="16"/>
                      <w:lang w:eastAsia="pl-PL"/>
                    </w:rPr>
                    <w:t>mod</w:t>
                  </w:r>
                  <w:proofErr w:type="spellEnd"/>
                  <w:r w:rsidRPr="003229A0">
                    <w:rPr>
                      <w:rFonts w:eastAsia="Times New Roman" w:cstheme="minorHAnsi"/>
                      <w:sz w:val="16"/>
                      <w:szCs w:val="16"/>
                      <w:lang w:eastAsia="pl-PL"/>
                    </w:rPr>
                    <w:t xml:space="preserve"> na tynk IP65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225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Skrzynki tablicowe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wielkość 4*12 </w:t>
                  </w:r>
                  <w:proofErr w:type="spellStart"/>
                  <w:r w:rsidRPr="003229A0">
                    <w:rPr>
                      <w:rFonts w:eastAsia="Times New Roman" w:cstheme="minorHAnsi"/>
                      <w:sz w:val="16"/>
                      <w:szCs w:val="16"/>
                      <w:lang w:eastAsia="pl-PL"/>
                    </w:rPr>
                    <w:t>mod</w:t>
                  </w:r>
                  <w:proofErr w:type="spellEnd"/>
                  <w:r w:rsidRPr="003229A0">
                    <w:rPr>
                      <w:rFonts w:eastAsia="Times New Roman" w:cstheme="minorHAnsi"/>
                      <w:sz w:val="16"/>
                      <w:szCs w:val="16"/>
                      <w:lang w:eastAsia="pl-PL"/>
                    </w:rPr>
                    <w:t xml:space="preserve"> natynkowa IP65 zamykana na zamek, klucz 405, 850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226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Wyposażona rozdzielnia budowlana IP54</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Wyposażona rozdzielnia budowlana IP54 16A/5P, 32A/5P, 2x230V, wyłącznik 0-1 Charakterystyka:1x gniazdo skośne siłowe 16A 5P 400V 1x gniazdo skośne siłowe 32A 5P 400V 2x gniazdo 16A 3P 230V 1x łącznik tablicowy 32A o funkcji L0-1 stopień </w:t>
                  </w:r>
                  <w:proofErr w:type="spellStart"/>
                  <w:r w:rsidRPr="003229A0">
                    <w:rPr>
                      <w:rFonts w:eastAsia="Times New Roman" w:cstheme="minorHAnsi"/>
                      <w:sz w:val="16"/>
                      <w:szCs w:val="16"/>
                      <w:lang w:eastAsia="pl-PL"/>
                    </w:rPr>
                    <w:t>ochorny</w:t>
                  </w:r>
                  <w:proofErr w:type="spellEnd"/>
                  <w:r w:rsidRPr="003229A0">
                    <w:rPr>
                      <w:rFonts w:eastAsia="Times New Roman" w:cstheme="minorHAnsi"/>
                      <w:sz w:val="16"/>
                      <w:szCs w:val="16"/>
                      <w:lang w:eastAsia="pl-PL"/>
                    </w:rPr>
                    <w:t xml:space="preserve"> IP54 (obudowa IP65) rozdzielnia gotowa do podłączenia do zasilania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227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Zamki do skrzynek elektrycznych  na klucz 405, 850</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228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Dławiki kablowe z przeciwnakrętką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Rozmiar PG29</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229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proofErr w:type="spellStart"/>
                  <w:r w:rsidRPr="003229A0">
                    <w:rPr>
                      <w:rFonts w:eastAsia="Times New Roman" w:cstheme="minorHAnsi"/>
                      <w:sz w:val="16"/>
                      <w:szCs w:val="16"/>
                      <w:lang w:eastAsia="pl-PL"/>
                    </w:rPr>
                    <w:t>Elektrozaczep</w:t>
                  </w:r>
                  <w:proofErr w:type="spellEnd"/>
                  <w:r w:rsidRPr="003229A0">
                    <w:rPr>
                      <w:rFonts w:eastAsia="Times New Roman" w:cstheme="minorHAnsi"/>
                      <w:sz w:val="16"/>
                      <w:szCs w:val="16"/>
                      <w:lang w:eastAsia="pl-PL"/>
                    </w:rPr>
                    <w:t xml:space="preserve"> symetryczny rewersyjny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Zasilanie - 10V-12V DC Typ pracy: rewersyjny - NO (normalnie otwarty) Maksymalne obciążenie - 3000 N (300 </w:t>
                  </w:r>
                  <w:proofErr w:type="spellStart"/>
                  <w:r w:rsidRPr="003229A0">
                    <w:rPr>
                      <w:rFonts w:eastAsia="Times New Roman" w:cstheme="minorHAnsi"/>
                      <w:sz w:val="16"/>
                      <w:szCs w:val="16"/>
                      <w:lang w:eastAsia="pl-PL"/>
                    </w:rPr>
                    <w:t>kG</w:t>
                  </w:r>
                  <w:proofErr w:type="spellEnd"/>
                  <w:r w:rsidRPr="003229A0">
                    <w:rPr>
                      <w:rFonts w:eastAsia="Times New Roman" w:cstheme="minorHAnsi"/>
                      <w:sz w:val="16"/>
                      <w:szCs w:val="16"/>
                      <w:lang w:eastAsia="pl-PL"/>
                    </w:rPr>
                    <w:t xml:space="preserve">) Dopuszczalny nacisk na drzwi podczas otwierania - 30N (3 </w:t>
                  </w:r>
                  <w:proofErr w:type="spellStart"/>
                  <w:r w:rsidRPr="003229A0">
                    <w:rPr>
                      <w:rFonts w:eastAsia="Times New Roman" w:cstheme="minorHAnsi"/>
                      <w:sz w:val="16"/>
                      <w:szCs w:val="16"/>
                      <w:lang w:eastAsia="pl-PL"/>
                    </w:rPr>
                    <w:t>kG</w:t>
                  </w:r>
                  <w:proofErr w:type="spellEnd"/>
                  <w:r w:rsidRPr="003229A0">
                    <w:rPr>
                      <w:rFonts w:eastAsia="Times New Roman" w:cstheme="minorHAnsi"/>
                      <w:sz w:val="16"/>
                      <w:szCs w:val="16"/>
                      <w:lang w:eastAsia="pl-PL"/>
                    </w:rPr>
                    <w:t>) Pobór prądu - 530mA (AC), 660mA (DC) (dla 12V)</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230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proofErr w:type="spellStart"/>
                  <w:r w:rsidRPr="003229A0">
                    <w:rPr>
                      <w:rFonts w:eastAsia="Times New Roman" w:cstheme="minorHAnsi"/>
                      <w:sz w:val="16"/>
                      <w:szCs w:val="16"/>
                      <w:lang w:eastAsia="pl-PL"/>
                    </w:rPr>
                    <w:t>Elektrozaczep</w:t>
                  </w:r>
                  <w:proofErr w:type="spellEnd"/>
                  <w:r w:rsidRPr="003229A0">
                    <w:rPr>
                      <w:rFonts w:eastAsia="Times New Roman" w:cstheme="minorHAnsi"/>
                      <w:sz w:val="16"/>
                      <w:szCs w:val="16"/>
                      <w:lang w:eastAsia="pl-PL"/>
                    </w:rPr>
                    <w:t xml:space="preserve"> do profili aluminiowych, rewersyjny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Zasilanie - 10V-12V DC Maksymalne obciążenie - 3000 N (300 </w:t>
                  </w:r>
                  <w:proofErr w:type="spellStart"/>
                  <w:r w:rsidRPr="003229A0">
                    <w:rPr>
                      <w:rFonts w:eastAsia="Times New Roman" w:cstheme="minorHAnsi"/>
                      <w:sz w:val="16"/>
                      <w:szCs w:val="16"/>
                      <w:lang w:eastAsia="pl-PL"/>
                    </w:rPr>
                    <w:t>kG</w:t>
                  </w:r>
                  <w:proofErr w:type="spellEnd"/>
                  <w:r w:rsidRPr="003229A0">
                    <w:rPr>
                      <w:rFonts w:eastAsia="Times New Roman" w:cstheme="minorHAnsi"/>
                      <w:sz w:val="16"/>
                      <w:szCs w:val="16"/>
                      <w:lang w:eastAsia="pl-PL"/>
                    </w:rPr>
                    <w:t xml:space="preserve">) Dopuszczalny nacisk na drzwi podczas otwierania - 30N (3 </w:t>
                  </w:r>
                  <w:proofErr w:type="spellStart"/>
                  <w:r w:rsidRPr="003229A0">
                    <w:rPr>
                      <w:rFonts w:eastAsia="Times New Roman" w:cstheme="minorHAnsi"/>
                      <w:sz w:val="16"/>
                      <w:szCs w:val="16"/>
                      <w:lang w:eastAsia="pl-PL"/>
                    </w:rPr>
                    <w:t>kG</w:t>
                  </w:r>
                  <w:proofErr w:type="spellEnd"/>
                  <w:r w:rsidRPr="003229A0">
                    <w:rPr>
                      <w:rFonts w:eastAsia="Times New Roman" w:cstheme="minorHAnsi"/>
                      <w:sz w:val="16"/>
                      <w:szCs w:val="16"/>
                      <w:lang w:eastAsia="pl-PL"/>
                    </w:rPr>
                    <w:t>) Dopuszczalny czas nieprzerwanej pracy - nieograniczony Zapadka regulowana w zakresie 3mm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231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Dzwonek elektryczny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Dzwonek </w:t>
                  </w:r>
                  <w:proofErr w:type="spellStart"/>
                  <w:r w:rsidRPr="003229A0">
                    <w:rPr>
                      <w:rFonts w:eastAsia="Times New Roman" w:cstheme="minorHAnsi"/>
                      <w:sz w:val="16"/>
                      <w:szCs w:val="16"/>
                      <w:lang w:eastAsia="pl-PL"/>
                    </w:rPr>
                    <w:t>zsilany</w:t>
                  </w:r>
                  <w:proofErr w:type="spellEnd"/>
                  <w:r w:rsidRPr="003229A0">
                    <w:rPr>
                      <w:rFonts w:eastAsia="Times New Roman" w:cstheme="minorHAnsi"/>
                      <w:sz w:val="16"/>
                      <w:szCs w:val="16"/>
                      <w:lang w:eastAsia="pl-PL"/>
                    </w:rPr>
                    <w:t xml:space="preserve"> 230 V 50Hz</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232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Dzwonek elektryczny  bezprzewodowy zasięg min. 100m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Dzwonek włączany bezpośrednio do gniazda sieci 230 V transmisja radiowa (częstotliwość 433,92 MHz) liczbę dzwonków oraz przycisków współpracujących ze sobą można zwiększać w miarę potrzeb dwa dźwięki do wyboru (możliwość rozpoznania miejsca przywołania) regulacja głośności</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233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Płyta izolacyjna osłonowa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Szer.1m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234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Rura osłonowa do zwodów odgromowych</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Rura osłonowa do zwodów </w:t>
                  </w:r>
                  <w:proofErr w:type="spellStart"/>
                  <w:r w:rsidRPr="003229A0">
                    <w:rPr>
                      <w:rFonts w:eastAsia="Times New Roman" w:cstheme="minorHAnsi"/>
                      <w:sz w:val="16"/>
                      <w:szCs w:val="16"/>
                      <w:lang w:eastAsia="pl-PL"/>
                    </w:rPr>
                    <w:t>odgr</w:t>
                  </w:r>
                  <w:proofErr w:type="spellEnd"/>
                  <w:r w:rsidRPr="003229A0">
                    <w:rPr>
                      <w:rFonts w:eastAsia="Times New Roman" w:cstheme="minorHAnsi"/>
                      <w:sz w:val="16"/>
                      <w:szCs w:val="16"/>
                      <w:lang w:eastAsia="pl-PL"/>
                    </w:rPr>
                    <w:t xml:space="preserve">. izolacyjna  na bednarkę 10x3 min. 3mm </w:t>
                  </w:r>
                  <w:proofErr w:type="spellStart"/>
                  <w:r w:rsidRPr="003229A0">
                    <w:rPr>
                      <w:rFonts w:eastAsia="Times New Roman" w:cstheme="minorHAnsi"/>
                      <w:sz w:val="16"/>
                      <w:szCs w:val="16"/>
                      <w:lang w:eastAsia="pl-PL"/>
                    </w:rPr>
                    <w:t>odgr</w:t>
                  </w:r>
                  <w:proofErr w:type="spellEnd"/>
                  <w:r w:rsidRPr="003229A0">
                    <w:rPr>
                      <w:rFonts w:eastAsia="Times New Roman" w:cstheme="minorHAnsi"/>
                      <w:sz w:val="16"/>
                      <w:szCs w:val="16"/>
                      <w:lang w:eastAsia="pl-PL"/>
                    </w:rPr>
                    <w:t>. Norma PN86/E-05003/01</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235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Uchwyt </w:t>
                  </w:r>
                  <w:proofErr w:type="spellStart"/>
                  <w:r w:rsidRPr="003229A0">
                    <w:rPr>
                      <w:rFonts w:eastAsia="Times New Roman" w:cstheme="minorHAnsi"/>
                      <w:sz w:val="16"/>
                      <w:szCs w:val="16"/>
                      <w:lang w:eastAsia="pl-PL"/>
                    </w:rPr>
                    <w:t>odgr</w:t>
                  </w:r>
                  <w:proofErr w:type="spellEnd"/>
                  <w:r w:rsidRPr="003229A0">
                    <w:rPr>
                      <w:rFonts w:eastAsia="Times New Roman" w:cstheme="minorHAnsi"/>
                      <w:sz w:val="16"/>
                      <w:szCs w:val="16"/>
                      <w:lang w:eastAsia="pl-PL"/>
                    </w:rPr>
                    <w:t>. do przyklejania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H=7, drut 8-10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236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Taśma klejąca do </w:t>
                  </w:r>
                  <w:proofErr w:type="spellStart"/>
                  <w:r w:rsidRPr="003229A0">
                    <w:rPr>
                      <w:rFonts w:eastAsia="Times New Roman" w:cstheme="minorHAnsi"/>
                      <w:sz w:val="16"/>
                      <w:szCs w:val="16"/>
                      <w:lang w:eastAsia="pl-PL"/>
                    </w:rPr>
                    <w:t>ww</w:t>
                  </w:r>
                  <w:proofErr w:type="spellEnd"/>
                  <w:r w:rsidRPr="003229A0">
                    <w:rPr>
                      <w:rFonts w:eastAsia="Times New Roman" w:cstheme="minorHAnsi"/>
                      <w:sz w:val="16"/>
                      <w:szCs w:val="16"/>
                      <w:lang w:eastAsia="pl-PL"/>
                    </w:rPr>
                    <w:t xml:space="preserve"> uchwytów</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237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Maszt odgromowy kompletny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do klatki ochronnej 4m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238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Drut </w:t>
                  </w:r>
                  <w:proofErr w:type="spellStart"/>
                  <w:r w:rsidRPr="003229A0">
                    <w:rPr>
                      <w:rFonts w:eastAsia="Times New Roman" w:cstheme="minorHAnsi"/>
                      <w:sz w:val="16"/>
                      <w:szCs w:val="16"/>
                      <w:lang w:eastAsia="pl-PL"/>
                    </w:rPr>
                    <w:t>ocynk</w:t>
                  </w:r>
                  <w:proofErr w:type="spellEnd"/>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Średnica 8mm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239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Bednarka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Wymiar 20x3</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240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Złącze kontrolne z zaczepem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241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Złącze krzyżowe</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242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Uchwyt do rur spustowych 150</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proofErr w:type="spellStart"/>
                  <w:r w:rsidRPr="003229A0">
                    <w:rPr>
                      <w:rFonts w:eastAsia="Times New Roman" w:cstheme="minorHAnsi"/>
                      <w:sz w:val="16"/>
                      <w:szCs w:val="16"/>
                      <w:lang w:eastAsia="pl-PL"/>
                    </w:rPr>
                    <w:t>Wyniar</w:t>
                  </w:r>
                  <w:proofErr w:type="spellEnd"/>
                  <w:r w:rsidRPr="003229A0">
                    <w:rPr>
                      <w:rFonts w:eastAsia="Times New Roman" w:cstheme="minorHAnsi"/>
                      <w:sz w:val="16"/>
                      <w:szCs w:val="16"/>
                      <w:lang w:eastAsia="pl-PL"/>
                    </w:rPr>
                    <w:t xml:space="preserve"> 150mm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243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Uziom kompletny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Długość 2m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244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Skrzynka probiercza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 Na tynk</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245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lut cynowy </w:t>
                  </w:r>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Średnica fi2</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0,2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246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kalafonia</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0,2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247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Masa uszczelniająca  do stref ppoż.</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248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Bezpiecznik 20kV 50A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UN 24kV </w:t>
                  </w:r>
                  <w:r w:rsidRPr="003229A0">
                    <w:rPr>
                      <w:rFonts w:eastAsia="Times New Roman" w:cstheme="minorHAnsi"/>
                      <w:sz w:val="16"/>
                      <w:szCs w:val="16"/>
                      <w:lang w:eastAsia="pl-PL"/>
                    </w:rPr>
                    <w:br/>
                    <w:t>IN 50A</w:t>
                  </w:r>
                  <w:r w:rsidRPr="003229A0">
                    <w:rPr>
                      <w:rFonts w:eastAsia="Times New Roman" w:cstheme="minorHAnsi"/>
                      <w:sz w:val="16"/>
                      <w:szCs w:val="16"/>
                      <w:lang w:eastAsia="pl-PL"/>
                    </w:rPr>
                    <w:br/>
                    <w:t>Wysokość 442mm</w:t>
                  </w:r>
                  <w:r w:rsidRPr="003229A0">
                    <w:rPr>
                      <w:rFonts w:eastAsia="Times New Roman" w:cstheme="minorHAnsi"/>
                      <w:sz w:val="16"/>
                      <w:szCs w:val="16"/>
                      <w:lang w:eastAsia="pl-PL"/>
                    </w:rPr>
                    <w:br/>
                    <w:t>Średnica 53mm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249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Bezpiecznik 20kV 40A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UN 24kV </w:t>
                  </w:r>
                  <w:r w:rsidRPr="003229A0">
                    <w:rPr>
                      <w:rFonts w:eastAsia="Times New Roman" w:cstheme="minorHAnsi"/>
                      <w:sz w:val="16"/>
                      <w:szCs w:val="16"/>
                      <w:lang w:eastAsia="pl-PL"/>
                    </w:rPr>
                    <w:br/>
                    <w:t>IN 40A</w:t>
                  </w:r>
                  <w:r w:rsidRPr="003229A0">
                    <w:rPr>
                      <w:rFonts w:eastAsia="Times New Roman" w:cstheme="minorHAnsi"/>
                      <w:sz w:val="16"/>
                      <w:szCs w:val="16"/>
                      <w:lang w:eastAsia="pl-PL"/>
                    </w:rPr>
                    <w:br/>
                    <w:t>Wysokość 442mm</w:t>
                  </w:r>
                  <w:r w:rsidRPr="003229A0">
                    <w:rPr>
                      <w:rFonts w:eastAsia="Times New Roman" w:cstheme="minorHAnsi"/>
                      <w:sz w:val="16"/>
                      <w:szCs w:val="16"/>
                      <w:lang w:eastAsia="pl-PL"/>
                    </w:rPr>
                    <w:br/>
                    <w:t>Średnica 53mm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Bezpiecznik 20kV 20A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UN 24kV </w:t>
                  </w:r>
                  <w:r w:rsidRPr="003229A0">
                    <w:rPr>
                      <w:rFonts w:eastAsia="Times New Roman" w:cstheme="minorHAnsi"/>
                      <w:sz w:val="16"/>
                      <w:szCs w:val="16"/>
                      <w:lang w:eastAsia="pl-PL"/>
                    </w:rPr>
                    <w:br/>
                    <w:t>IN 20A</w:t>
                  </w:r>
                  <w:r w:rsidRPr="003229A0">
                    <w:rPr>
                      <w:rFonts w:eastAsia="Times New Roman" w:cstheme="minorHAnsi"/>
                      <w:sz w:val="16"/>
                      <w:szCs w:val="16"/>
                      <w:lang w:eastAsia="pl-PL"/>
                    </w:rPr>
                    <w:br/>
                    <w:t>Wysokość 442mm</w:t>
                  </w:r>
                  <w:r w:rsidRPr="003229A0">
                    <w:rPr>
                      <w:rFonts w:eastAsia="Times New Roman" w:cstheme="minorHAnsi"/>
                      <w:sz w:val="16"/>
                      <w:szCs w:val="16"/>
                      <w:lang w:eastAsia="pl-PL"/>
                    </w:rPr>
                    <w:br/>
                    <w:t>Średnica 53mm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Bezpieczniki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WT000/</w:t>
                  </w:r>
                  <w:proofErr w:type="spellStart"/>
                  <w:r w:rsidRPr="003229A0">
                    <w:rPr>
                      <w:rFonts w:eastAsia="Times New Roman" w:cstheme="minorHAnsi"/>
                      <w:sz w:val="16"/>
                      <w:szCs w:val="16"/>
                      <w:lang w:eastAsia="pl-PL"/>
                    </w:rPr>
                    <w:t>Gg</w:t>
                  </w:r>
                  <w:proofErr w:type="spellEnd"/>
                  <w:r w:rsidRPr="003229A0">
                    <w:rPr>
                      <w:rFonts w:eastAsia="Times New Roman" w:cstheme="minorHAnsi"/>
                      <w:sz w:val="16"/>
                      <w:szCs w:val="16"/>
                      <w:lang w:eastAsia="pl-PL"/>
                    </w:rPr>
                    <w:t xml:space="preserve"> 100A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Bezpieczniki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WT00/</w:t>
                  </w:r>
                  <w:proofErr w:type="spellStart"/>
                  <w:r w:rsidRPr="003229A0">
                    <w:rPr>
                      <w:rFonts w:eastAsia="Times New Roman" w:cstheme="minorHAnsi"/>
                      <w:sz w:val="16"/>
                      <w:szCs w:val="16"/>
                      <w:lang w:eastAsia="pl-PL"/>
                    </w:rPr>
                    <w:t>Gg</w:t>
                  </w:r>
                  <w:proofErr w:type="spellEnd"/>
                  <w:r w:rsidRPr="003229A0">
                    <w:rPr>
                      <w:rFonts w:eastAsia="Times New Roman" w:cstheme="minorHAnsi"/>
                      <w:sz w:val="16"/>
                      <w:szCs w:val="16"/>
                      <w:lang w:eastAsia="pl-PL"/>
                    </w:rPr>
                    <w:t xml:space="preserve"> 100A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Bezpieczniki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WT01/</w:t>
                  </w:r>
                  <w:proofErr w:type="spellStart"/>
                  <w:r w:rsidRPr="003229A0">
                    <w:rPr>
                      <w:rFonts w:eastAsia="Times New Roman" w:cstheme="minorHAnsi"/>
                      <w:sz w:val="16"/>
                      <w:szCs w:val="16"/>
                      <w:lang w:eastAsia="pl-PL"/>
                    </w:rPr>
                    <w:t>Gg</w:t>
                  </w:r>
                  <w:proofErr w:type="spellEnd"/>
                  <w:r w:rsidRPr="003229A0">
                    <w:rPr>
                      <w:rFonts w:eastAsia="Times New Roman" w:cstheme="minorHAnsi"/>
                      <w:sz w:val="16"/>
                      <w:szCs w:val="16"/>
                      <w:lang w:eastAsia="pl-PL"/>
                    </w:rPr>
                    <w:t xml:space="preserve"> 100A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Bezpieczniki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WT01/</w:t>
                  </w:r>
                  <w:proofErr w:type="spellStart"/>
                  <w:r w:rsidRPr="003229A0">
                    <w:rPr>
                      <w:rFonts w:eastAsia="Times New Roman" w:cstheme="minorHAnsi"/>
                      <w:sz w:val="16"/>
                      <w:szCs w:val="16"/>
                      <w:lang w:eastAsia="pl-PL"/>
                    </w:rPr>
                    <w:t>Gg</w:t>
                  </w:r>
                  <w:proofErr w:type="spellEnd"/>
                  <w:r w:rsidRPr="003229A0">
                    <w:rPr>
                      <w:rFonts w:eastAsia="Times New Roman" w:cstheme="minorHAnsi"/>
                      <w:sz w:val="16"/>
                      <w:szCs w:val="16"/>
                      <w:lang w:eastAsia="pl-PL"/>
                    </w:rPr>
                    <w:t xml:space="preserve"> 250A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Bezpieczniki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WT02/</w:t>
                  </w:r>
                  <w:proofErr w:type="spellStart"/>
                  <w:r w:rsidRPr="003229A0">
                    <w:rPr>
                      <w:rFonts w:eastAsia="Times New Roman" w:cstheme="minorHAnsi"/>
                      <w:sz w:val="16"/>
                      <w:szCs w:val="16"/>
                      <w:lang w:eastAsia="pl-PL"/>
                    </w:rPr>
                    <w:t>Gg</w:t>
                  </w:r>
                  <w:proofErr w:type="spellEnd"/>
                  <w:r w:rsidRPr="003229A0">
                    <w:rPr>
                      <w:rFonts w:eastAsia="Times New Roman" w:cstheme="minorHAnsi"/>
                      <w:sz w:val="16"/>
                      <w:szCs w:val="16"/>
                      <w:lang w:eastAsia="pl-PL"/>
                    </w:rPr>
                    <w:t xml:space="preserve"> 315A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Bezpieczniki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WT03/</w:t>
                  </w:r>
                  <w:proofErr w:type="spellStart"/>
                  <w:r w:rsidRPr="003229A0">
                    <w:rPr>
                      <w:rFonts w:eastAsia="Times New Roman" w:cstheme="minorHAnsi"/>
                      <w:sz w:val="16"/>
                      <w:szCs w:val="16"/>
                      <w:lang w:eastAsia="pl-PL"/>
                    </w:rPr>
                    <w:t>Gg</w:t>
                  </w:r>
                  <w:proofErr w:type="spellEnd"/>
                  <w:r w:rsidRPr="003229A0">
                    <w:rPr>
                      <w:rFonts w:eastAsia="Times New Roman" w:cstheme="minorHAnsi"/>
                      <w:sz w:val="16"/>
                      <w:szCs w:val="16"/>
                      <w:lang w:eastAsia="pl-PL"/>
                    </w:rPr>
                    <w:t xml:space="preserve"> 630A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Bezpieczniki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proofErr w:type="spellStart"/>
                  <w:r w:rsidRPr="003229A0">
                    <w:rPr>
                      <w:rFonts w:eastAsia="Times New Roman" w:cstheme="minorHAnsi"/>
                      <w:sz w:val="16"/>
                      <w:szCs w:val="16"/>
                      <w:lang w:eastAsia="pl-PL"/>
                    </w:rPr>
                    <w:t>BiWts</w:t>
                  </w:r>
                  <w:proofErr w:type="spellEnd"/>
                  <w:r w:rsidRPr="003229A0">
                    <w:rPr>
                      <w:rFonts w:eastAsia="Times New Roman" w:cstheme="minorHAnsi"/>
                      <w:sz w:val="16"/>
                      <w:szCs w:val="16"/>
                      <w:lang w:eastAsia="pl-PL"/>
                    </w:rPr>
                    <w:t xml:space="preserve"> 4-25A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Bezpieczniki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proofErr w:type="spellStart"/>
                  <w:r w:rsidRPr="003229A0">
                    <w:rPr>
                      <w:rFonts w:eastAsia="Times New Roman" w:cstheme="minorHAnsi"/>
                      <w:sz w:val="16"/>
                      <w:szCs w:val="16"/>
                      <w:lang w:eastAsia="pl-PL"/>
                    </w:rPr>
                    <w:t>BiWts</w:t>
                  </w:r>
                  <w:proofErr w:type="spellEnd"/>
                  <w:r w:rsidRPr="003229A0">
                    <w:rPr>
                      <w:rFonts w:eastAsia="Times New Roman" w:cstheme="minorHAnsi"/>
                      <w:sz w:val="16"/>
                      <w:szCs w:val="16"/>
                      <w:lang w:eastAsia="pl-PL"/>
                    </w:rPr>
                    <w:t xml:space="preserve"> 35-63A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Bezpieczniki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DO 1 2-16A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260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Bezpieczniki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DO 2 6-25A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261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Bezpieczniki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DO 3 10-35A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262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Bezpieczniki radiowe [</w:t>
                  </w:r>
                  <w:proofErr w:type="spellStart"/>
                  <w:r w:rsidRPr="003229A0">
                    <w:rPr>
                      <w:rFonts w:eastAsia="Times New Roman" w:cstheme="minorHAnsi"/>
                      <w:sz w:val="16"/>
                      <w:szCs w:val="16"/>
                      <w:lang w:eastAsia="pl-PL"/>
                    </w:rPr>
                    <w:t>mA</w:t>
                  </w:r>
                  <w:proofErr w:type="spellEnd"/>
                  <w:r w:rsidRPr="003229A0">
                    <w:rPr>
                      <w:rFonts w:eastAsia="Times New Roman" w:cstheme="minorHAnsi"/>
                      <w:sz w:val="16"/>
                      <w:szCs w:val="16"/>
                      <w:lang w:eastAsia="pl-PL"/>
                    </w:rPr>
                    <w:t>] 100, 125, 250, 400, 500, 600</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Szybki bezpiecznik topikowy o prądzie znamionowym [</w:t>
                  </w:r>
                  <w:proofErr w:type="spellStart"/>
                  <w:r w:rsidRPr="003229A0">
                    <w:rPr>
                      <w:rFonts w:eastAsia="Times New Roman" w:cstheme="minorHAnsi"/>
                      <w:sz w:val="16"/>
                      <w:szCs w:val="16"/>
                      <w:lang w:eastAsia="pl-PL"/>
                    </w:rPr>
                    <w:t>mA</w:t>
                  </w:r>
                  <w:proofErr w:type="spellEnd"/>
                  <w:r w:rsidRPr="003229A0">
                    <w:rPr>
                      <w:rFonts w:eastAsia="Times New Roman" w:cstheme="minorHAnsi"/>
                      <w:sz w:val="16"/>
                      <w:szCs w:val="16"/>
                      <w:lang w:eastAsia="pl-PL"/>
                    </w:rPr>
                    <w:t>] 100; 125; 250; 400; 500; 600 Napięcie pracy 250V Przezroczysta szklana rurka o wymiarach 5x20mm Niklowane, mosiężne zaślepki</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3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263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Bezpieczniki radiowe [A] 0,315, 0,8, 1, 3, 4</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Szybki bezpiecznik topikowy o prądzie znamionowym [A] 0,315; 0,8; 1; 3,15; 4 Napięcie pracy 250V Przezroczysta szklana rurka o wymiarach 5x20mm Niklowane, mosiężne zaślepki</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3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264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Bezpieczniki radiowe [A] 1,6; 2; 5; 6,3; 10</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Szybki bezpiecznik topikowy o prądzie znamionowym [A] 1,6; 2; 5; 6,3; 10 Napięcie pracy 250V Przezroczysta szklana rurka o wymiarach 5x20mm Niklowane, mosiężne zaślepki</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0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265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Czujnik termoelektryczny w osłonie ceramicznej typ S</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Czujnik termoelektryczny w osłonie ceramicznej typ: S (PtRh10 – Pt), średnica termoelektrody 0,5 mm</w:t>
                  </w:r>
                  <w:r w:rsidRPr="003229A0">
                    <w:rPr>
                      <w:rFonts w:eastAsia="Times New Roman" w:cstheme="minorHAnsi"/>
                      <w:sz w:val="16"/>
                      <w:szCs w:val="16"/>
                      <w:lang w:eastAsia="pl-PL"/>
                    </w:rPr>
                    <w:br/>
                    <w:t>- element pomiarowy: pojedynczy</w:t>
                  </w:r>
                  <w:r w:rsidRPr="003229A0">
                    <w:rPr>
                      <w:rFonts w:eastAsia="Times New Roman" w:cstheme="minorHAnsi"/>
                      <w:sz w:val="16"/>
                      <w:szCs w:val="16"/>
                      <w:lang w:eastAsia="pl-PL"/>
                    </w:rPr>
                    <w:br/>
                    <w:t>- klasa dokładności: 1 wg. PN-EN 60584</w:t>
                  </w:r>
                  <w:r w:rsidRPr="003229A0">
                    <w:rPr>
                      <w:rFonts w:eastAsia="Times New Roman" w:cstheme="minorHAnsi"/>
                      <w:sz w:val="16"/>
                      <w:szCs w:val="16"/>
                      <w:lang w:eastAsia="pl-PL"/>
                    </w:rPr>
                    <w:br/>
                    <w:t xml:space="preserve">- zakres temp. pracy ciągłej: 0 – 1550 </w:t>
                  </w:r>
                  <w:proofErr w:type="spellStart"/>
                  <w:r w:rsidRPr="003229A0">
                    <w:rPr>
                      <w:rFonts w:eastAsia="Times New Roman" w:cstheme="minorHAnsi"/>
                      <w:sz w:val="16"/>
                      <w:szCs w:val="16"/>
                      <w:lang w:eastAsia="pl-PL"/>
                    </w:rPr>
                    <w:t>oC</w:t>
                  </w:r>
                  <w:proofErr w:type="spellEnd"/>
                  <w:r w:rsidRPr="003229A0">
                    <w:rPr>
                      <w:rFonts w:eastAsia="Times New Roman" w:cstheme="minorHAnsi"/>
                      <w:sz w:val="16"/>
                      <w:szCs w:val="16"/>
                      <w:lang w:eastAsia="pl-PL"/>
                    </w:rPr>
                    <w:br/>
                    <w:t>- średnica zewnętrznej osłony ceramicznej: 15 mm</w:t>
                  </w:r>
                  <w:r w:rsidRPr="003229A0">
                    <w:rPr>
                      <w:rFonts w:eastAsia="Times New Roman" w:cstheme="minorHAnsi"/>
                      <w:sz w:val="16"/>
                      <w:szCs w:val="16"/>
                      <w:lang w:eastAsia="pl-PL"/>
                    </w:rPr>
                    <w:br/>
                    <w:t>- materiał osłony ceramicznej: C799</w:t>
                  </w:r>
                  <w:r w:rsidRPr="003229A0">
                    <w:rPr>
                      <w:rFonts w:eastAsia="Times New Roman" w:cstheme="minorHAnsi"/>
                      <w:sz w:val="16"/>
                      <w:szCs w:val="16"/>
                      <w:lang w:eastAsia="pl-PL"/>
                    </w:rPr>
                    <w:br/>
                    <w:t>- długość (</w:t>
                  </w:r>
                  <w:proofErr w:type="spellStart"/>
                  <w:r w:rsidRPr="003229A0">
                    <w:rPr>
                      <w:rFonts w:eastAsia="Times New Roman" w:cstheme="minorHAnsi"/>
                      <w:sz w:val="16"/>
                      <w:szCs w:val="16"/>
                      <w:lang w:eastAsia="pl-PL"/>
                    </w:rPr>
                    <w:t>ceramika+rura</w:t>
                  </w:r>
                  <w:proofErr w:type="spellEnd"/>
                  <w:r w:rsidRPr="003229A0">
                    <w:rPr>
                      <w:rFonts w:eastAsia="Times New Roman" w:cstheme="minorHAnsi"/>
                      <w:sz w:val="16"/>
                      <w:szCs w:val="16"/>
                      <w:lang w:eastAsia="pl-PL"/>
                    </w:rPr>
                    <w:t xml:space="preserve"> mocująca): 500 mm</w:t>
                  </w:r>
                  <w:r w:rsidRPr="003229A0">
                    <w:rPr>
                      <w:rFonts w:eastAsia="Times New Roman" w:cstheme="minorHAnsi"/>
                      <w:sz w:val="16"/>
                      <w:szCs w:val="16"/>
                      <w:lang w:eastAsia="pl-PL"/>
                    </w:rPr>
                    <w:br/>
                    <w:t>- średnica rury mocującej: 21,3 mm</w:t>
                  </w:r>
                  <w:r w:rsidRPr="003229A0">
                    <w:rPr>
                      <w:rFonts w:eastAsia="Times New Roman" w:cstheme="minorHAnsi"/>
                      <w:sz w:val="16"/>
                      <w:szCs w:val="16"/>
                      <w:lang w:eastAsia="pl-PL"/>
                    </w:rPr>
                    <w:br/>
                    <w:t>- długość rury mocującej: 150 mm</w:t>
                  </w:r>
                  <w:r w:rsidRPr="003229A0">
                    <w:rPr>
                      <w:rFonts w:eastAsia="Times New Roman" w:cstheme="minorHAnsi"/>
                      <w:sz w:val="16"/>
                      <w:szCs w:val="16"/>
                      <w:lang w:eastAsia="pl-PL"/>
                    </w:rPr>
                    <w:br/>
                    <w:t>- głowica przyłączeniowa: typ NA, aluminium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8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266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Czujnik termoelektryczny w osłonie metalowej typ K</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Czujnik termoelektryczny w osłonie metalowej</w:t>
                  </w:r>
                  <w:r w:rsidRPr="003229A0">
                    <w:rPr>
                      <w:rFonts w:eastAsia="Times New Roman" w:cstheme="minorHAnsi"/>
                      <w:sz w:val="16"/>
                      <w:szCs w:val="16"/>
                      <w:lang w:eastAsia="pl-PL"/>
                    </w:rPr>
                    <w:br/>
                    <w:t>- typ: K (</w:t>
                  </w:r>
                  <w:proofErr w:type="spellStart"/>
                  <w:r w:rsidRPr="003229A0">
                    <w:rPr>
                      <w:rFonts w:eastAsia="Times New Roman" w:cstheme="minorHAnsi"/>
                      <w:sz w:val="16"/>
                      <w:szCs w:val="16"/>
                      <w:lang w:eastAsia="pl-PL"/>
                    </w:rPr>
                    <w:t>NiCr</w:t>
                  </w:r>
                  <w:proofErr w:type="spellEnd"/>
                  <w:r w:rsidRPr="003229A0">
                    <w:rPr>
                      <w:rFonts w:eastAsia="Times New Roman" w:cstheme="minorHAnsi"/>
                      <w:sz w:val="16"/>
                      <w:szCs w:val="16"/>
                      <w:lang w:eastAsia="pl-PL"/>
                    </w:rPr>
                    <w:t>-Ni), średnica termoelektrody 3 mm</w:t>
                  </w:r>
                  <w:r w:rsidRPr="003229A0">
                    <w:rPr>
                      <w:rFonts w:eastAsia="Times New Roman" w:cstheme="minorHAnsi"/>
                      <w:sz w:val="16"/>
                      <w:szCs w:val="16"/>
                      <w:lang w:eastAsia="pl-PL"/>
                    </w:rPr>
                    <w:br/>
                    <w:t>- element pomiarowy: pojedynczy</w:t>
                  </w:r>
                  <w:r w:rsidRPr="003229A0">
                    <w:rPr>
                      <w:rFonts w:eastAsia="Times New Roman" w:cstheme="minorHAnsi"/>
                      <w:sz w:val="16"/>
                      <w:szCs w:val="16"/>
                      <w:lang w:eastAsia="pl-PL"/>
                    </w:rPr>
                    <w:br/>
                    <w:t>- klasa dokładności: 1 wg. PN-EN 60584</w:t>
                  </w:r>
                  <w:r w:rsidRPr="003229A0">
                    <w:rPr>
                      <w:rFonts w:eastAsia="Times New Roman" w:cstheme="minorHAnsi"/>
                      <w:sz w:val="16"/>
                      <w:szCs w:val="16"/>
                      <w:lang w:eastAsia="pl-PL"/>
                    </w:rPr>
                    <w:br/>
                    <w:t xml:space="preserve">- zakres temp. pracy ciągłej: 0 – 1100 </w:t>
                  </w:r>
                  <w:proofErr w:type="spellStart"/>
                  <w:r w:rsidRPr="003229A0">
                    <w:rPr>
                      <w:rFonts w:eastAsia="Times New Roman" w:cstheme="minorHAnsi"/>
                      <w:sz w:val="16"/>
                      <w:szCs w:val="16"/>
                      <w:lang w:eastAsia="pl-PL"/>
                    </w:rPr>
                    <w:t>oC</w:t>
                  </w:r>
                  <w:proofErr w:type="spellEnd"/>
                  <w:r w:rsidRPr="003229A0">
                    <w:rPr>
                      <w:rFonts w:eastAsia="Times New Roman" w:cstheme="minorHAnsi"/>
                      <w:sz w:val="16"/>
                      <w:szCs w:val="16"/>
                      <w:lang w:eastAsia="pl-PL"/>
                    </w:rPr>
                    <w:br/>
                    <w:t>- średnica zewnętrznej osłony metalowej : 21,3x2,6 mm</w:t>
                  </w:r>
                  <w:r w:rsidRPr="003229A0">
                    <w:rPr>
                      <w:rFonts w:eastAsia="Times New Roman" w:cstheme="minorHAnsi"/>
                      <w:sz w:val="16"/>
                      <w:szCs w:val="16"/>
                      <w:lang w:eastAsia="pl-PL"/>
                    </w:rPr>
                    <w:br/>
                    <w:t>- materiał osłony metalowej: H25N20S2 (1.4841)</w:t>
                  </w:r>
                  <w:r w:rsidRPr="003229A0">
                    <w:rPr>
                      <w:rFonts w:eastAsia="Times New Roman" w:cstheme="minorHAnsi"/>
                      <w:sz w:val="16"/>
                      <w:szCs w:val="16"/>
                      <w:lang w:eastAsia="pl-PL"/>
                    </w:rPr>
                    <w:br/>
                    <w:t>- długość: 500 mm</w:t>
                  </w:r>
                  <w:r w:rsidRPr="003229A0">
                    <w:rPr>
                      <w:rFonts w:eastAsia="Times New Roman" w:cstheme="minorHAnsi"/>
                      <w:sz w:val="16"/>
                      <w:szCs w:val="16"/>
                      <w:lang w:eastAsia="pl-PL"/>
                    </w:rPr>
                    <w:br/>
                    <w:t>- głowica przyłączeniowa: typ NA, aluminium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267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grzałka do </w:t>
                  </w:r>
                  <w:proofErr w:type="spellStart"/>
                  <w:r w:rsidRPr="003229A0">
                    <w:rPr>
                      <w:rFonts w:eastAsia="Times New Roman" w:cstheme="minorHAnsi"/>
                      <w:sz w:val="16"/>
                      <w:szCs w:val="16"/>
                      <w:lang w:eastAsia="pl-PL"/>
                    </w:rPr>
                    <w:t>żelaska</w:t>
                  </w:r>
                  <w:proofErr w:type="spellEnd"/>
                  <w:r w:rsidRPr="003229A0">
                    <w:rPr>
                      <w:rFonts w:eastAsia="Times New Roman" w:cstheme="minorHAnsi"/>
                      <w:sz w:val="16"/>
                      <w:szCs w:val="16"/>
                      <w:lang w:eastAsia="pl-PL"/>
                    </w:rPr>
                    <w:t xml:space="preserve"> elektryczno-parowego</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230V 800/1000W do żelazek elektryczno-parowego Iron Master</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3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268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kabel zasilający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Długość kabla  2-3m Liczba żył  3 Przekrój żyły  0,75mm2 Zastosowanie  do komputera, do zasilacza do laptopa Budowa kabla/</w:t>
                  </w:r>
                  <w:proofErr w:type="spellStart"/>
                  <w:r w:rsidRPr="003229A0">
                    <w:rPr>
                      <w:rFonts w:eastAsia="Times New Roman" w:cstheme="minorHAnsi"/>
                      <w:sz w:val="16"/>
                      <w:szCs w:val="16"/>
                      <w:lang w:eastAsia="pl-PL"/>
                    </w:rPr>
                    <w:t>przejścia:CEE</w:t>
                  </w:r>
                  <w:proofErr w:type="spellEnd"/>
                  <w:r w:rsidRPr="003229A0">
                    <w:rPr>
                      <w:rFonts w:eastAsia="Times New Roman" w:cstheme="minorHAnsi"/>
                      <w:sz w:val="16"/>
                      <w:szCs w:val="16"/>
                      <w:lang w:eastAsia="pl-PL"/>
                    </w:rPr>
                    <w:t xml:space="preserve"> 7/7 (E/F) wtyk/IEC C5 żeński</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269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Kabel DPM zasilający</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Kabel zasilający o długości 2.5 metra z wtykiem typu koniczyna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270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Koszulki termokurczliwe (zestaw)</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0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271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Wentylator do szaf 230 VAC, 120  x 120  x 38 mm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Wentylator przeznaczony do chłodzenia urządzeń znajdujących się w szafie RACK.</w:t>
                  </w:r>
                  <w:r w:rsidRPr="003229A0">
                    <w:rPr>
                      <w:rFonts w:eastAsia="Times New Roman" w:cstheme="minorHAnsi"/>
                      <w:sz w:val="16"/>
                      <w:szCs w:val="16"/>
                      <w:lang w:eastAsia="pl-PL"/>
                    </w:rPr>
                    <w:br/>
                    <w:t xml:space="preserve">Mocowanie: czteropunktowe </w:t>
                  </w:r>
                  <w:r w:rsidRPr="003229A0">
                    <w:rPr>
                      <w:rFonts w:eastAsia="Times New Roman" w:cstheme="minorHAnsi"/>
                      <w:sz w:val="16"/>
                      <w:szCs w:val="16"/>
                      <w:lang w:eastAsia="pl-PL"/>
                    </w:rPr>
                    <w:br/>
                    <w:t xml:space="preserve">Kolor: Czarny </w:t>
                  </w:r>
                  <w:r w:rsidRPr="003229A0">
                    <w:rPr>
                      <w:rFonts w:eastAsia="Times New Roman" w:cstheme="minorHAnsi"/>
                      <w:sz w:val="16"/>
                      <w:szCs w:val="16"/>
                      <w:lang w:eastAsia="pl-PL"/>
                    </w:rPr>
                    <w:br/>
                    <w:t xml:space="preserve">Zasilanie: 230 V AC </w:t>
                  </w:r>
                  <w:r w:rsidRPr="003229A0">
                    <w:rPr>
                      <w:rFonts w:eastAsia="Times New Roman" w:cstheme="minorHAnsi"/>
                      <w:sz w:val="16"/>
                      <w:szCs w:val="16"/>
                      <w:lang w:eastAsia="pl-PL"/>
                    </w:rPr>
                    <w:br/>
                    <w:t xml:space="preserve">Rozstaw otworów montażowych: 105 mm </w:t>
                  </w:r>
                  <w:r w:rsidRPr="003229A0">
                    <w:rPr>
                      <w:rFonts w:eastAsia="Times New Roman" w:cstheme="minorHAnsi"/>
                      <w:sz w:val="16"/>
                      <w:szCs w:val="16"/>
                      <w:lang w:eastAsia="pl-PL"/>
                    </w:rPr>
                    <w:br/>
                    <w:t xml:space="preserve">Wymiary: 120  x 120  x 38 mm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272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Żarówka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15W/230V E14 „lodówkowa”, miniaturowa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273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Żarówka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60W/230V E27  odpowiednik</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274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Żarówka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60W/230V E27  odpowiednik z odbłyśnikiem r63</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275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Żarówka LED </w:t>
                  </w:r>
                  <w:proofErr w:type="spellStart"/>
                  <w:r w:rsidRPr="003229A0">
                    <w:rPr>
                      <w:rFonts w:eastAsia="Times New Roman" w:cstheme="minorHAnsi"/>
                      <w:sz w:val="16"/>
                      <w:szCs w:val="16"/>
                      <w:lang w:eastAsia="pl-PL"/>
                    </w:rPr>
                    <w:t>filament</w:t>
                  </w:r>
                  <w:proofErr w:type="spellEnd"/>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min 400lm E14/230V temp. 3000-4000K</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150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276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Żarówka LED </w:t>
                  </w:r>
                  <w:proofErr w:type="spellStart"/>
                  <w:r w:rsidRPr="003229A0">
                    <w:rPr>
                      <w:rFonts w:eastAsia="Times New Roman" w:cstheme="minorHAnsi"/>
                      <w:sz w:val="16"/>
                      <w:szCs w:val="16"/>
                      <w:lang w:eastAsia="pl-PL"/>
                    </w:rPr>
                    <w:t>filament</w:t>
                  </w:r>
                  <w:proofErr w:type="spellEnd"/>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min 700lm E27/230V temp. 3000-4000K</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277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Żarówka halogen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12V/20W  Odbłyśnik G6-35 GY5.3</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278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Żarówka halogen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12V/20W  GY5.3</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279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Żarówka halogen 230V/100w  E27</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280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LED MR16 (GU 5,3) 12V AC/DC</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Trzonek: MR16 (GU5.3)</w:t>
                  </w:r>
                  <w:r w:rsidRPr="003229A0">
                    <w:rPr>
                      <w:rFonts w:eastAsia="Times New Roman" w:cstheme="minorHAnsi"/>
                      <w:sz w:val="16"/>
                      <w:szCs w:val="16"/>
                      <w:lang w:eastAsia="pl-PL"/>
                    </w:rPr>
                    <w:br/>
                    <w:t>Źródło światła: LED</w:t>
                  </w:r>
                  <w:r w:rsidRPr="003229A0">
                    <w:rPr>
                      <w:rFonts w:eastAsia="Times New Roman" w:cstheme="minorHAnsi"/>
                      <w:sz w:val="16"/>
                      <w:szCs w:val="16"/>
                      <w:lang w:eastAsia="pl-PL"/>
                    </w:rPr>
                    <w:br/>
                    <w:t>Napięcie zasilania: 12V AC/DC</w:t>
                  </w:r>
                  <w:r w:rsidRPr="003229A0">
                    <w:rPr>
                      <w:rFonts w:eastAsia="Times New Roman" w:cstheme="minorHAnsi"/>
                      <w:sz w:val="16"/>
                      <w:szCs w:val="16"/>
                      <w:lang w:eastAsia="pl-PL"/>
                    </w:rPr>
                    <w:br/>
                    <w:t>Moc poboru prądu: 4W</w:t>
                  </w:r>
                  <w:r w:rsidRPr="003229A0">
                    <w:rPr>
                      <w:rFonts w:eastAsia="Times New Roman" w:cstheme="minorHAnsi"/>
                      <w:sz w:val="16"/>
                      <w:szCs w:val="16"/>
                      <w:lang w:eastAsia="pl-PL"/>
                    </w:rPr>
                    <w:br/>
                    <w:t>Odpowiednik żarówki: 40W</w:t>
                  </w:r>
                  <w:r w:rsidRPr="003229A0">
                    <w:rPr>
                      <w:rFonts w:eastAsia="Times New Roman" w:cstheme="minorHAnsi"/>
                      <w:sz w:val="16"/>
                      <w:szCs w:val="16"/>
                      <w:lang w:eastAsia="pl-PL"/>
                    </w:rPr>
                    <w:br/>
                    <w:t>Strumień św. żarówki: min 360 lm</w:t>
                  </w:r>
                  <w:r w:rsidRPr="003229A0">
                    <w:rPr>
                      <w:rFonts w:eastAsia="Times New Roman" w:cstheme="minorHAnsi"/>
                      <w:sz w:val="16"/>
                      <w:szCs w:val="16"/>
                      <w:lang w:eastAsia="pl-PL"/>
                    </w:rPr>
                    <w:br/>
                    <w:t>Barwa światła: ~4000K</w:t>
                  </w:r>
                  <w:r w:rsidRPr="003229A0">
                    <w:rPr>
                      <w:rFonts w:eastAsia="Times New Roman" w:cstheme="minorHAnsi"/>
                      <w:sz w:val="16"/>
                      <w:szCs w:val="16"/>
                      <w:lang w:eastAsia="pl-PL"/>
                    </w:rPr>
                    <w:br/>
                    <w:t>Wymiary: śr. 50 mm, dł. 55 mm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281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Żarówka halogen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230V/20W   fi 50 odbłyśnik GU10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282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LED GU10  230V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GU10 odbłyśnik 230V   fi 50230V min480Lm temp. 3000-4000K</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283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Żarówka halogen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12V/20W  GY4</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284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żarówka </w:t>
                  </w:r>
                  <w:proofErr w:type="spellStart"/>
                  <w:r w:rsidRPr="003229A0">
                    <w:rPr>
                      <w:rFonts w:eastAsia="Times New Roman" w:cstheme="minorHAnsi"/>
                      <w:sz w:val="16"/>
                      <w:szCs w:val="16"/>
                      <w:lang w:eastAsia="pl-PL"/>
                    </w:rPr>
                    <w:t>Hanalux</w:t>
                  </w:r>
                  <w:proofErr w:type="spellEnd"/>
                  <w:r w:rsidRPr="003229A0">
                    <w:rPr>
                      <w:rFonts w:eastAsia="Times New Roman" w:cstheme="minorHAnsi"/>
                      <w:sz w:val="16"/>
                      <w:szCs w:val="16"/>
                      <w:lang w:eastAsia="pl-PL"/>
                    </w:rPr>
                    <w:t xml:space="preserve"> do lamp operacyjnych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proofErr w:type="spellStart"/>
                  <w:r w:rsidRPr="003229A0">
                    <w:rPr>
                      <w:rFonts w:eastAsia="Times New Roman" w:cstheme="minorHAnsi"/>
                      <w:sz w:val="16"/>
                      <w:szCs w:val="16"/>
                      <w:lang w:eastAsia="pl-PL"/>
                    </w:rPr>
                    <w:t>blue</w:t>
                  </w:r>
                  <w:proofErr w:type="spellEnd"/>
                  <w:r w:rsidRPr="003229A0">
                    <w:rPr>
                      <w:rFonts w:eastAsia="Times New Roman" w:cstheme="minorHAnsi"/>
                      <w:sz w:val="16"/>
                      <w:szCs w:val="16"/>
                      <w:lang w:eastAsia="pl-PL"/>
                    </w:rPr>
                    <w:t xml:space="preserve"> 90/130;22,8V;90W;H130/90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285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8W 840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286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18W 840 1350lm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287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T5-14W 840 1350lm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288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T4/WW-F24 65cm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289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36W 840 3350lm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290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T5-28W 840 3350lm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291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proofErr w:type="spellStart"/>
                  <w:r w:rsidRPr="003229A0">
                    <w:rPr>
                      <w:rFonts w:eastAsia="Times New Roman" w:cstheme="minorHAnsi"/>
                      <w:sz w:val="16"/>
                      <w:szCs w:val="16"/>
                      <w:lang w:eastAsia="pl-PL"/>
                    </w:rPr>
                    <w:t>ledowy</w:t>
                  </w:r>
                  <w:proofErr w:type="spellEnd"/>
                  <w:r w:rsidRPr="003229A0">
                    <w:rPr>
                      <w:rFonts w:eastAsia="Times New Roman" w:cstheme="minorHAnsi"/>
                      <w:sz w:val="16"/>
                      <w:szCs w:val="16"/>
                      <w:lang w:eastAsia="pl-PL"/>
                    </w:rPr>
                    <w:t xml:space="preserve"> odp. Świetlówki T8  36W 1800lm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292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58W 840 5200lm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293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proofErr w:type="spellStart"/>
                  <w:r w:rsidRPr="003229A0">
                    <w:rPr>
                      <w:rFonts w:eastAsia="Times New Roman" w:cstheme="minorHAnsi"/>
                      <w:sz w:val="16"/>
                      <w:szCs w:val="16"/>
                      <w:lang w:eastAsia="pl-PL"/>
                    </w:rPr>
                    <w:t>ledowy</w:t>
                  </w:r>
                  <w:proofErr w:type="spellEnd"/>
                  <w:r w:rsidRPr="003229A0">
                    <w:rPr>
                      <w:rFonts w:eastAsia="Times New Roman" w:cstheme="minorHAnsi"/>
                      <w:sz w:val="16"/>
                      <w:szCs w:val="16"/>
                      <w:lang w:eastAsia="pl-PL"/>
                    </w:rPr>
                    <w:t xml:space="preserve"> odp. Świetlówki T8  58W 2300lm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294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TL5-80W 840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70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295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Starter elektroniczny do świetlówki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18W, 36W, 58W/115-230V</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296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Kompaktowa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PLS-  9W/840 2p 9W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297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Kompaktowa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PLS-  11W/840 2p 11W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298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Kompaktowa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PLC-  18W/840/2(4)P</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299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Kompaktowa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PLC 26W/840/2(4)P</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Kompaktowa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18W/2G11 </w:t>
                  </w:r>
                  <w:proofErr w:type="spellStart"/>
                  <w:r w:rsidRPr="003229A0">
                    <w:rPr>
                      <w:rFonts w:eastAsia="Times New Roman" w:cstheme="minorHAnsi"/>
                      <w:sz w:val="16"/>
                      <w:szCs w:val="16"/>
                      <w:lang w:eastAsia="pl-PL"/>
                    </w:rPr>
                    <w:t>Dulux</w:t>
                  </w:r>
                  <w:proofErr w:type="spellEnd"/>
                  <w:r w:rsidRPr="003229A0">
                    <w:rPr>
                      <w:rFonts w:eastAsia="Times New Roman" w:cstheme="minorHAnsi"/>
                      <w:sz w:val="16"/>
                      <w:szCs w:val="16"/>
                      <w:lang w:eastAsia="pl-PL"/>
                    </w:rPr>
                    <w:t xml:space="preserve"> L Osram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Kompaktowa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26W/2G11 </w:t>
                  </w:r>
                  <w:proofErr w:type="spellStart"/>
                  <w:r w:rsidRPr="003229A0">
                    <w:rPr>
                      <w:rFonts w:eastAsia="Times New Roman" w:cstheme="minorHAnsi"/>
                      <w:sz w:val="16"/>
                      <w:szCs w:val="16"/>
                      <w:lang w:eastAsia="pl-PL"/>
                    </w:rPr>
                    <w:t>Dulux</w:t>
                  </w:r>
                  <w:proofErr w:type="spellEnd"/>
                  <w:r w:rsidRPr="003229A0">
                    <w:rPr>
                      <w:rFonts w:eastAsia="Times New Roman" w:cstheme="minorHAnsi"/>
                      <w:sz w:val="16"/>
                      <w:szCs w:val="16"/>
                      <w:lang w:eastAsia="pl-PL"/>
                    </w:rPr>
                    <w:t xml:space="preserve"> L Osram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Kompaktowa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36W/2G11 </w:t>
                  </w:r>
                  <w:proofErr w:type="spellStart"/>
                  <w:r w:rsidRPr="003229A0">
                    <w:rPr>
                      <w:rFonts w:eastAsia="Times New Roman" w:cstheme="minorHAnsi"/>
                      <w:sz w:val="16"/>
                      <w:szCs w:val="16"/>
                      <w:lang w:eastAsia="pl-PL"/>
                    </w:rPr>
                    <w:t>Dulux</w:t>
                  </w:r>
                  <w:proofErr w:type="spellEnd"/>
                  <w:r w:rsidRPr="003229A0">
                    <w:rPr>
                      <w:rFonts w:eastAsia="Times New Roman" w:cstheme="minorHAnsi"/>
                      <w:sz w:val="16"/>
                      <w:szCs w:val="16"/>
                      <w:lang w:eastAsia="pl-PL"/>
                    </w:rPr>
                    <w:t xml:space="preserve"> L Osram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Kompaktowa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55W/2G11 </w:t>
                  </w:r>
                  <w:proofErr w:type="spellStart"/>
                  <w:r w:rsidRPr="003229A0">
                    <w:rPr>
                      <w:rFonts w:eastAsia="Times New Roman" w:cstheme="minorHAnsi"/>
                      <w:sz w:val="16"/>
                      <w:szCs w:val="16"/>
                      <w:lang w:eastAsia="pl-PL"/>
                    </w:rPr>
                    <w:t>Dulux</w:t>
                  </w:r>
                  <w:proofErr w:type="spellEnd"/>
                  <w:r w:rsidRPr="003229A0">
                    <w:rPr>
                      <w:rFonts w:eastAsia="Times New Roman" w:cstheme="minorHAnsi"/>
                      <w:sz w:val="16"/>
                      <w:szCs w:val="16"/>
                      <w:lang w:eastAsia="pl-PL"/>
                    </w:rPr>
                    <w:t xml:space="preserve"> L Osram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bakteriobójcza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PLL 55 2G11 254nm  do Biotron 55C</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Kompaktowa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F38W20/835GE 2D-T5</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Kompaktowa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PLQ  pro 16W/2P</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bakteriobójcza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do   lamp NBVE </w:t>
                  </w:r>
                  <w:proofErr w:type="spellStart"/>
                  <w:r w:rsidRPr="003229A0">
                    <w:rPr>
                      <w:rFonts w:eastAsia="Times New Roman" w:cstheme="minorHAnsi"/>
                      <w:sz w:val="16"/>
                      <w:szCs w:val="16"/>
                      <w:lang w:eastAsia="pl-PL"/>
                    </w:rPr>
                    <w:t>UltraViol</w:t>
                  </w:r>
                  <w:proofErr w:type="spellEnd"/>
                  <w:r w:rsidRPr="003229A0">
                    <w:rPr>
                      <w:rFonts w:eastAsia="Times New Roman" w:cstheme="minorHAnsi"/>
                      <w:sz w:val="16"/>
                      <w:szCs w:val="16"/>
                      <w:lang w:eastAsia="pl-PL"/>
                    </w:rPr>
                    <w:t xml:space="preserve"> TUV15W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bakteriobójcza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do   lamp NBVE </w:t>
                  </w:r>
                  <w:proofErr w:type="spellStart"/>
                  <w:r w:rsidRPr="003229A0">
                    <w:rPr>
                      <w:rFonts w:eastAsia="Times New Roman" w:cstheme="minorHAnsi"/>
                      <w:sz w:val="16"/>
                      <w:szCs w:val="16"/>
                      <w:lang w:eastAsia="pl-PL"/>
                    </w:rPr>
                    <w:t>UltraViol</w:t>
                  </w:r>
                  <w:proofErr w:type="spellEnd"/>
                  <w:r w:rsidRPr="003229A0">
                    <w:rPr>
                      <w:rFonts w:eastAsia="Times New Roman" w:cstheme="minorHAnsi"/>
                      <w:sz w:val="16"/>
                      <w:szCs w:val="16"/>
                      <w:lang w:eastAsia="pl-PL"/>
                    </w:rPr>
                    <w:t xml:space="preserve"> TUV30W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Świetlówka bakteriobójcza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do   lamp NBVE </w:t>
                  </w:r>
                  <w:proofErr w:type="spellStart"/>
                  <w:r w:rsidRPr="003229A0">
                    <w:rPr>
                      <w:rFonts w:eastAsia="Times New Roman" w:cstheme="minorHAnsi"/>
                      <w:sz w:val="16"/>
                      <w:szCs w:val="16"/>
                      <w:lang w:eastAsia="pl-PL"/>
                    </w:rPr>
                    <w:t>UltraViol</w:t>
                  </w:r>
                  <w:proofErr w:type="spellEnd"/>
                  <w:r w:rsidRPr="003229A0">
                    <w:rPr>
                      <w:rFonts w:eastAsia="Times New Roman" w:cstheme="minorHAnsi"/>
                      <w:sz w:val="16"/>
                      <w:szCs w:val="16"/>
                      <w:lang w:eastAsia="pl-PL"/>
                    </w:rPr>
                    <w:t xml:space="preserve"> TUV55W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310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Lampa bakteriobójcza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NBVE 110W przejezdna z licznikiem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4</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311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Lampa bakteriobójcza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Typu NBVE 110W z licznikiem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312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Licznik z wyświetlaczem LW</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Licznik z wyświetlaczem LW typu NVBE</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313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Wkład lampy świetlówkowych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EVG belka 36W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60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314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Oprawa drogowa o wysokiej skuteczności świetlnej oraz energooszczędnym, zintegrowanym panelu LED</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Oprawa drogowa LED o wysokiej skuteczności świetlnej oraz energooszczędnym, zintegrowanym panelu LED. Korpus wykonany z polipropylenu (PP) z włóknem szklanym (GF), uchwyt z aluminium. W oprawie będą zastosowane kierunkowe matryce soczewkowe (wykonane np. z poliwęglanu PC), dzięki którym możliwe jest uzyskanie rozsyłu światła spełniającego klasy oświetleniowe określone w normie PN–EN 13201. Zintegrowany, regulowany skokowo uchwyt pozwalający na regulację w zakresie: 0° do +15° (szczytowy, na słupie); -15° do 0° (boczny, na wysięgniku).Kolor oprawy szary. Standardowo wyposażone w zabezpieczenie przepięciowe (SP10kV).</w:t>
                  </w:r>
                  <w:r w:rsidRPr="003229A0">
                    <w:rPr>
                      <w:rFonts w:eastAsia="Times New Roman" w:cstheme="minorHAnsi"/>
                      <w:sz w:val="16"/>
                      <w:szCs w:val="16"/>
                      <w:lang w:eastAsia="pl-PL"/>
                    </w:rPr>
                    <w:br/>
                    <w:t>Źródło światła: LED Stopień szczelności:IP66 Odporność na uderzenia:IK08 Moc nominalna [W]:do 50 Strumień świetlny oprawy [lm]*min 6500 Temperatura barwowa [K]:4000 SDCM:≤ 3 Współczynnik oddawania barw (Ra):&gt;80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5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315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Oprawa drogowa o wysokiej skuteczności świetlnej oraz energooszczędnym, zintegrowanym panelu LED</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Oprawa drogowa LED o wysokiej skuteczności świetlnej oraz energooszczędnym, zintegrowanym panelu LED. Korpus wykonany z polipropylenu (PP) z włóknem szklanym (GF), uchwyt z aluminium. W oprawie będą zastosowane kierunkowe matryce soczewkowe (wykonane np. z poliwęglanu PC), dzięki którym możliwe jest uzyskanie rozsyłu światła spełniającego klasy oświetleniowe określone w normie PN–EN 13201. Zintegrowany, regulowany skokowo uchwyt pozwalający na regulację w zakresie: 0° do +15° (szczytowy, na słupie); -15° do 0° (boczny, na wysięgniku).Kolor oprawy szary. Standardowo wyposażone w zabezpieczenie przepięciowe (SP10kV).</w:t>
                  </w:r>
                  <w:r w:rsidRPr="003229A0">
                    <w:rPr>
                      <w:rFonts w:eastAsia="Times New Roman" w:cstheme="minorHAnsi"/>
                      <w:sz w:val="16"/>
                      <w:szCs w:val="16"/>
                      <w:lang w:eastAsia="pl-PL"/>
                    </w:rPr>
                    <w:br/>
                    <w:t>Źródło światła: LED Stopień szczelności:IP66 Odporność na uderzenia:IK08 Moc nominalna [W]:do 65 Strumień świetlny oprawy [lm]*:min 8000 Temperatura barwowa [K]:4000 SDCM:≤ 3 Współczynnik oddawania barw (Ra):&gt;80</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8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316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Oprawa lampa do LED 230V IP65 NAJAZDOWA </w:t>
                  </w:r>
                  <w:proofErr w:type="spellStart"/>
                  <w:r w:rsidRPr="003229A0">
                    <w:rPr>
                      <w:rFonts w:eastAsia="Times New Roman" w:cstheme="minorHAnsi"/>
                      <w:sz w:val="16"/>
                      <w:szCs w:val="16"/>
                      <w:lang w:eastAsia="pl-PL"/>
                    </w:rPr>
                    <w:t>dogruntowa</w:t>
                  </w:r>
                  <w:proofErr w:type="spellEnd"/>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Barwa światła: Biała ciepła (2800-3500K) Napięcie: 230V Klasa szczelności lampy: IP67  Materiał obudowy: Stal nierdzewna Materiał klosza: Szkło hartowane Kolor klosza: Przezroczysty Kąt świecenia: min 25° Temperatura pracy: - 25 / + 45 °C Wbudowane źródło LED</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317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Lampa biurkowa,   stanowiskowa</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Moc [W]: 8W</w:t>
                  </w:r>
                  <w:r w:rsidRPr="003229A0">
                    <w:rPr>
                      <w:rFonts w:eastAsia="Times New Roman" w:cstheme="minorHAnsi"/>
                      <w:sz w:val="16"/>
                      <w:szCs w:val="16"/>
                      <w:lang w:eastAsia="pl-PL"/>
                    </w:rPr>
                    <w:br/>
                    <w:t>Strumień świetlny [lm]: 400 lm</w:t>
                  </w:r>
                  <w:r w:rsidRPr="003229A0">
                    <w:rPr>
                      <w:rFonts w:eastAsia="Times New Roman" w:cstheme="minorHAnsi"/>
                      <w:sz w:val="16"/>
                      <w:szCs w:val="16"/>
                      <w:lang w:eastAsia="pl-PL"/>
                    </w:rPr>
                    <w:br/>
                    <w:t>Temperatura barwowa [K]: 3000-5000K</w:t>
                  </w:r>
                  <w:r w:rsidRPr="003229A0">
                    <w:rPr>
                      <w:rFonts w:eastAsia="Times New Roman" w:cstheme="minorHAnsi"/>
                      <w:sz w:val="16"/>
                      <w:szCs w:val="16"/>
                      <w:lang w:eastAsia="pl-PL"/>
                    </w:rPr>
                    <w:br/>
                    <w:t>Napięcie [V]: 240V</w:t>
                  </w:r>
                  <w:r w:rsidRPr="003229A0">
                    <w:rPr>
                      <w:rFonts w:eastAsia="Times New Roman" w:cstheme="minorHAnsi"/>
                      <w:sz w:val="16"/>
                      <w:szCs w:val="16"/>
                      <w:lang w:eastAsia="pl-PL"/>
                    </w:rPr>
                    <w:br/>
                    <w:t>Kolor: Czarny/biały</w:t>
                  </w:r>
                  <w:r w:rsidRPr="003229A0">
                    <w:rPr>
                      <w:rFonts w:eastAsia="Times New Roman" w:cstheme="minorHAnsi"/>
                      <w:sz w:val="16"/>
                      <w:szCs w:val="16"/>
                      <w:lang w:eastAsia="pl-PL"/>
                    </w:rPr>
                    <w:br/>
                    <w:t>Materiał: Tworzywo</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9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318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Panel LED 600(-10)*600mm(-10)  LED 4000K min. 3000lm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Moc: 40-45 W Zasilanie: 220-240V AC Wyjście:27-40V DC Klasa Ochronności: II Strumień </w:t>
                  </w:r>
                  <w:proofErr w:type="spellStart"/>
                  <w:r w:rsidRPr="003229A0">
                    <w:rPr>
                      <w:rFonts w:eastAsia="Times New Roman" w:cstheme="minorHAnsi"/>
                      <w:sz w:val="16"/>
                      <w:szCs w:val="16"/>
                      <w:lang w:eastAsia="pl-PL"/>
                    </w:rPr>
                    <w:t>świetlny:min</w:t>
                  </w:r>
                  <w:proofErr w:type="spellEnd"/>
                  <w:r w:rsidRPr="003229A0">
                    <w:rPr>
                      <w:rFonts w:eastAsia="Times New Roman" w:cstheme="minorHAnsi"/>
                      <w:sz w:val="16"/>
                      <w:szCs w:val="16"/>
                      <w:lang w:eastAsia="pl-PL"/>
                    </w:rPr>
                    <w:t xml:space="preserve"> 3000 lm Temperatura barwowa: 4000K Wydajność Świetlna: min 100 lm/W Źródło Światła: SMD Klasa Energetyczna: A+ Kąt:120º CRI: 80 Wymiary: 595x595x34 mm Rama 60x60 cm Kolor Biały Typ montażu: Sufit modułowy Możliwość montażu natynkowe przy użyciu ramki montażowej i na zwieszeniu linkowym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9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319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Lampa sufitowa LED 230V 3000-4000K min. 4000lm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Oprawa </w:t>
                  </w:r>
                  <w:proofErr w:type="spellStart"/>
                  <w:r w:rsidRPr="003229A0">
                    <w:rPr>
                      <w:rFonts w:eastAsia="Times New Roman" w:cstheme="minorHAnsi"/>
                      <w:sz w:val="16"/>
                      <w:szCs w:val="16"/>
                      <w:lang w:eastAsia="pl-PL"/>
                    </w:rPr>
                    <w:t>nastropowa</w:t>
                  </w:r>
                  <w:proofErr w:type="spellEnd"/>
                  <w:r w:rsidRPr="003229A0">
                    <w:rPr>
                      <w:rFonts w:eastAsia="Times New Roman" w:cstheme="minorHAnsi"/>
                      <w:sz w:val="16"/>
                      <w:szCs w:val="16"/>
                      <w:lang w:eastAsia="pl-PL"/>
                    </w:rPr>
                    <w:t xml:space="preserve"> z możliwością zawieszenia Zasilanie 230V 50Hz Moc max.40W IP min 20 Obudowa – blacha stalowa malowana na biało Dyfuzor </w:t>
                  </w:r>
                  <w:proofErr w:type="spellStart"/>
                  <w:r w:rsidRPr="003229A0">
                    <w:rPr>
                      <w:rFonts w:eastAsia="Times New Roman" w:cstheme="minorHAnsi"/>
                      <w:sz w:val="16"/>
                      <w:szCs w:val="16"/>
                      <w:lang w:eastAsia="pl-PL"/>
                    </w:rPr>
                    <w:t>mikropryzmatyczny</w:t>
                  </w:r>
                  <w:proofErr w:type="spellEnd"/>
                  <w:r w:rsidRPr="003229A0">
                    <w:rPr>
                      <w:rFonts w:eastAsia="Times New Roman" w:cstheme="minorHAnsi"/>
                      <w:sz w:val="16"/>
                      <w:szCs w:val="16"/>
                      <w:lang w:eastAsia="pl-PL"/>
                    </w:rPr>
                    <w:t xml:space="preserve"> zapewniający równomierny rozsył światła, redukujący poziom olśnienia Całkowity strumień świetlny - co najmniej 4000lm Temperatura barwowa światła 3000-4000 K wydajność świetlna z oprawy oświetleniowej LED, minimum 100lm/W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1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320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Lampa sufitowa nt. LED 230V 3000-4000 K IP65 min. 4000lm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Oprawa </w:t>
                  </w:r>
                  <w:proofErr w:type="spellStart"/>
                  <w:r w:rsidRPr="003229A0">
                    <w:rPr>
                      <w:rFonts w:eastAsia="Times New Roman" w:cstheme="minorHAnsi"/>
                      <w:sz w:val="16"/>
                      <w:szCs w:val="16"/>
                      <w:lang w:eastAsia="pl-PL"/>
                    </w:rPr>
                    <w:t>nastropowa</w:t>
                  </w:r>
                  <w:proofErr w:type="spellEnd"/>
                  <w:r w:rsidRPr="003229A0">
                    <w:rPr>
                      <w:rFonts w:eastAsia="Times New Roman" w:cstheme="minorHAnsi"/>
                      <w:sz w:val="16"/>
                      <w:szCs w:val="16"/>
                      <w:lang w:eastAsia="pl-PL"/>
                    </w:rPr>
                    <w:t xml:space="preserve"> hermetyczna Zasilanie 230V 50Hz Moc max.45W IP min 65 Obudowa –  kolor szary lub biały Dyfuzor </w:t>
                  </w:r>
                  <w:proofErr w:type="spellStart"/>
                  <w:r w:rsidRPr="003229A0">
                    <w:rPr>
                      <w:rFonts w:eastAsia="Times New Roman" w:cstheme="minorHAnsi"/>
                      <w:sz w:val="16"/>
                      <w:szCs w:val="16"/>
                      <w:lang w:eastAsia="pl-PL"/>
                    </w:rPr>
                    <w:t>mikropryzmatyczny</w:t>
                  </w:r>
                  <w:proofErr w:type="spellEnd"/>
                  <w:r w:rsidRPr="003229A0">
                    <w:rPr>
                      <w:rFonts w:eastAsia="Times New Roman" w:cstheme="minorHAnsi"/>
                      <w:sz w:val="16"/>
                      <w:szCs w:val="16"/>
                      <w:lang w:eastAsia="pl-PL"/>
                    </w:rPr>
                    <w:t xml:space="preserve"> zapewniający równomierny rozsył światła, redukujący poziom olśnienia</w:t>
                  </w:r>
                  <w:r w:rsidRPr="003229A0">
                    <w:rPr>
                      <w:rFonts w:eastAsia="Times New Roman" w:cstheme="minorHAnsi"/>
                      <w:sz w:val="16"/>
                      <w:szCs w:val="16"/>
                      <w:lang w:eastAsia="pl-PL"/>
                    </w:rPr>
                    <w:br/>
                    <w:t>Całkowity strumień świetlny - co najmniej 4000lm Temperatura barowa światła 3000-4000 K Przeznaczona do pracy w wysokich temperaturach pracy do 50oC wydajność świetlna z oprawy oświetleniowej LED, minimum 100lm/W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9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321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Lampa plafon/kinkiet LED 230V 3000-4000 K IP min 40 min2000lm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Oprawa </w:t>
                  </w:r>
                  <w:proofErr w:type="spellStart"/>
                  <w:r w:rsidRPr="003229A0">
                    <w:rPr>
                      <w:rFonts w:eastAsia="Times New Roman" w:cstheme="minorHAnsi"/>
                      <w:sz w:val="16"/>
                      <w:szCs w:val="16"/>
                      <w:lang w:eastAsia="pl-PL"/>
                    </w:rPr>
                    <w:t>nastropowa</w:t>
                  </w:r>
                  <w:proofErr w:type="spellEnd"/>
                  <w:r w:rsidRPr="003229A0">
                    <w:rPr>
                      <w:rFonts w:eastAsia="Times New Roman" w:cstheme="minorHAnsi"/>
                      <w:sz w:val="16"/>
                      <w:szCs w:val="16"/>
                      <w:lang w:eastAsia="pl-PL"/>
                    </w:rPr>
                    <w:t xml:space="preserve"> z możliwością montażu naściennego Zasilanie 230V 50Hz Moc max.20W IP min 40 Obudowa –  kolor szary lub biały Dyfuzor opalowy PMMA, PC lub podobny/równoważny równomiernie rozpraszający światło  Całkowity strumień świetlny – min. 2000lm Temperatura barowa światła 3000-4000 K wydajność świetlna z oprawy oświetleniowej LED, minimum 100lm/W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7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322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Oprawa </w:t>
                  </w:r>
                  <w:proofErr w:type="spellStart"/>
                  <w:r w:rsidRPr="003229A0">
                    <w:rPr>
                      <w:rFonts w:eastAsia="Times New Roman" w:cstheme="minorHAnsi"/>
                      <w:sz w:val="16"/>
                      <w:szCs w:val="16"/>
                      <w:lang w:eastAsia="pl-PL"/>
                    </w:rPr>
                    <w:t>dostropowa</w:t>
                  </w:r>
                  <w:proofErr w:type="spellEnd"/>
                  <w:r w:rsidRPr="003229A0">
                    <w:rPr>
                      <w:rFonts w:eastAsia="Times New Roman" w:cstheme="minorHAnsi"/>
                      <w:sz w:val="16"/>
                      <w:szCs w:val="16"/>
                      <w:lang w:eastAsia="pl-PL"/>
                    </w:rPr>
                    <w:t xml:space="preserve"> do otworu ɸ190mm LED 230V 3000-4000K IP min 20  min 1600 lm</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Oprawa </w:t>
                  </w:r>
                  <w:proofErr w:type="spellStart"/>
                  <w:r w:rsidRPr="003229A0">
                    <w:rPr>
                      <w:rFonts w:eastAsia="Times New Roman" w:cstheme="minorHAnsi"/>
                      <w:sz w:val="16"/>
                      <w:szCs w:val="16"/>
                      <w:lang w:eastAsia="pl-PL"/>
                    </w:rPr>
                    <w:t>dostropowa</w:t>
                  </w:r>
                  <w:proofErr w:type="spellEnd"/>
                  <w:r w:rsidRPr="003229A0">
                    <w:rPr>
                      <w:rFonts w:eastAsia="Times New Roman" w:cstheme="minorHAnsi"/>
                      <w:sz w:val="16"/>
                      <w:szCs w:val="16"/>
                      <w:lang w:eastAsia="pl-PL"/>
                    </w:rPr>
                    <w:t xml:space="preserve"> do otworu ɸ190mm Zasilanie 230V 50Hz Moc max.20W IP min 20 Obudowa –  kolor szary lub biały Dyfuzor mrożony lub odbłyśnik Całkowity strumień świetlny – min. 1600lm</w:t>
                  </w:r>
                  <w:r w:rsidRPr="003229A0">
                    <w:rPr>
                      <w:rFonts w:eastAsia="Times New Roman" w:cstheme="minorHAnsi"/>
                      <w:sz w:val="16"/>
                      <w:szCs w:val="16"/>
                      <w:lang w:eastAsia="pl-PL"/>
                    </w:rPr>
                    <w:br/>
                    <w:t>Temperatura barowa światła 3000-4000 K wydajność świetlna z oprawy oświetleniowej LED, minimum 100lm/W maksymalna wysokość oprawy 140mm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323</w:t>
                  </w:r>
                </w:p>
              </w:tc>
              <w:tc>
                <w:tcPr>
                  <w:tcW w:w="2260" w:type="dxa"/>
                  <w:tcBorders>
                    <w:top w:val="nil"/>
                    <w:left w:val="nil"/>
                    <w:bottom w:val="nil"/>
                    <w:right w:val="nil"/>
                  </w:tcBorders>
                  <w:shd w:val="clear" w:color="auto" w:fill="auto"/>
                  <w:vAlign w:val="center"/>
                  <w:hideMark/>
                </w:tcPr>
                <w:p w:rsidR="003229A0" w:rsidRPr="003229A0" w:rsidRDefault="003229A0" w:rsidP="003229A0">
                  <w:pPr>
                    <w:spacing w:after="0" w:line="240" w:lineRule="auto"/>
                    <w:rPr>
                      <w:rFonts w:eastAsia="Times New Roman" w:cstheme="minorHAnsi"/>
                      <w:color w:val="000000"/>
                      <w:sz w:val="16"/>
                      <w:szCs w:val="16"/>
                      <w:lang w:eastAsia="pl-PL"/>
                    </w:rPr>
                  </w:pPr>
                  <w:r w:rsidRPr="003229A0">
                    <w:rPr>
                      <w:rFonts w:eastAsia="Times New Roman" w:cstheme="minorHAnsi"/>
                      <w:color w:val="000000"/>
                      <w:sz w:val="16"/>
                      <w:szCs w:val="16"/>
                      <w:lang w:eastAsia="pl-PL"/>
                    </w:rPr>
                    <w:t>Lampa Plafoniera LED  z czujnikiem zmierzchowym</w:t>
                  </w:r>
                </w:p>
              </w:tc>
              <w:tc>
                <w:tcPr>
                  <w:tcW w:w="2637"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230V 16W 4000K 1000LM IP66</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3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324</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Oprawa </w:t>
                  </w:r>
                  <w:proofErr w:type="spellStart"/>
                  <w:r w:rsidRPr="003229A0">
                    <w:rPr>
                      <w:rFonts w:eastAsia="Times New Roman" w:cstheme="minorHAnsi"/>
                      <w:sz w:val="16"/>
                      <w:szCs w:val="16"/>
                      <w:lang w:eastAsia="pl-PL"/>
                    </w:rPr>
                    <w:t>dostropowa</w:t>
                  </w:r>
                  <w:proofErr w:type="spellEnd"/>
                  <w:r w:rsidRPr="003229A0">
                    <w:rPr>
                      <w:rFonts w:eastAsia="Times New Roman" w:cstheme="minorHAnsi"/>
                      <w:sz w:val="16"/>
                      <w:szCs w:val="16"/>
                      <w:lang w:eastAsia="pl-PL"/>
                    </w:rPr>
                    <w:t xml:space="preserve"> do oświetlenia awaryjnego</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Optyka: typ AR  </w:t>
                  </w:r>
                  <w:proofErr w:type="spellStart"/>
                  <w:r w:rsidRPr="003229A0">
                    <w:rPr>
                      <w:rFonts w:eastAsia="Times New Roman" w:cstheme="minorHAnsi"/>
                      <w:sz w:val="16"/>
                      <w:szCs w:val="16"/>
                      <w:lang w:eastAsia="pl-PL"/>
                    </w:rPr>
                    <w:t>Area</w:t>
                  </w:r>
                  <w:proofErr w:type="spellEnd"/>
                  <w:r w:rsidRPr="003229A0">
                    <w:rPr>
                      <w:rFonts w:eastAsia="Times New Roman" w:cstheme="minorHAnsi"/>
                      <w:sz w:val="16"/>
                      <w:szCs w:val="16"/>
                      <w:lang w:eastAsia="pl-PL"/>
                    </w:rPr>
                    <w:t xml:space="preserve"> Moc zasilania źródła światła: 3W  - moduł LED zasilany mocą 3W Wykonanie: CT – </w:t>
                  </w:r>
                  <w:proofErr w:type="spellStart"/>
                  <w:r w:rsidRPr="003229A0">
                    <w:rPr>
                      <w:rFonts w:eastAsia="Times New Roman" w:cstheme="minorHAnsi"/>
                      <w:sz w:val="16"/>
                      <w:szCs w:val="16"/>
                      <w:lang w:eastAsia="pl-PL"/>
                    </w:rPr>
                    <w:t>centraltest</w:t>
                  </w:r>
                  <w:proofErr w:type="spellEnd"/>
                  <w:r w:rsidRPr="003229A0">
                    <w:rPr>
                      <w:rFonts w:eastAsia="Times New Roman" w:cstheme="minorHAnsi"/>
                      <w:sz w:val="16"/>
                      <w:szCs w:val="16"/>
                      <w:lang w:eastAsia="pl-PL"/>
                    </w:rPr>
                    <w:t xml:space="preserve">  Czas pracy: 3h – czas pracy awaryjnej wynoszący  180 min. Tryb pracy: N – nocny Zakres temperatur pracy: standardowy zakres temperatury pracy Barwa światła: CW – zimna (5200-5700 K) Współpraca z centralą Centrala H-302C HYBRYD Certyfikat CNBOP Kształt źródła światła: RND - okrągły Odległość źródła światła od modułu zasilającego: 40 cm przewodu między modułem zasilającym a źródłem światła</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50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4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325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Lampa oświetlenia ewakuacyjnego i kierunkowego  1-godzinna min 7W</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Optyka: typ AR  </w:t>
                  </w:r>
                  <w:proofErr w:type="spellStart"/>
                  <w:r w:rsidRPr="003229A0">
                    <w:rPr>
                      <w:rFonts w:eastAsia="Times New Roman" w:cstheme="minorHAnsi"/>
                      <w:sz w:val="16"/>
                      <w:szCs w:val="16"/>
                      <w:lang w:eastAsia="pl-PL"/>
                    </w:rPr>
                    <w:t>Area</w:t>
                  </w:r>
                  <w:proofErr w:type="spellEnd"/>
                  <w:r w:rsidRPr="003229A0">
                    <w:rPr>
                      <w:rFonts w:eastAsia="Times New Roman" w:cstheme="minorHAnsi"/>
                      <w:sz w:val="16"/>
                      <w:szCs w:val="16"/>
                      <w:lang w:eastAsia="pl-PL"/>
                    </w:rPr>
                    <w:t xml:space="preserve"> Moc zasilania źródła światła: 7W  - moduł LED zasilany mocą 7W Wykonanie: CT – </w:t>
                  </w:r>
                  <w:proofErr w:type="spellStart"/>
                  <w:r w:rsidRPr="003229A0">
                    <w:rPr>
                      <w:rFonts w:eastAsia="Times New Roman" w:cstheme="minorHAnsi"/>
                      <w:sz w:val="16"/>
                      <w:szCs w:val="16"/>
                      <w:lang w:eastAsia="pl-PL"/>
                    </w:rPr>
                    <w:t>centraltest</w:t>
                  </w:r>
                  <w:proofErr w:type="spellEnd"/>
                  <w:r w:rsidRPr="003229A0">
                    <w:rPr>
                      <w:rFonts w:eastAsia="Times New Roman" w:cstheme="minorHAnsi"/>
                      <w:sz w:val="16"/>
                      <w:szCs w:val="16"/>
                      <w:lang w:eastAsia="pl-PL"/>
                    </w:rPr>
                    <w:t xml:space="preserve">  Czas pracy: 1h – czas pracy awaryjnej wynoszący  60 min. Tryb pracy: N – nocny Zakres temperatur pracy: standardowy zakres temperatury pracy Barwa światła: CW – zimna (5200-5700 K) Współpraca z centralą Centrala H-302C HYBRYD Certyfikat CNBOP</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45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326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Lampa oświetlenia ewakuacyjnego i  kierunkowego Jasna 3-god. LED min 3W</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Stopień ochrony IP65</w:t>
                  </w:r>
                  <w:r w:rsidRPr="003229A0">
                    <w:rPr>
                      <w:rFonts w:eastAsia="Times New Roman" w:cstheme="minorHAnsi"/>
                      <w:sz w:val="16"/>
                      <w:szCs w:val="16"/>
                      <w:lang w:eastAsia="pl-PL"/>
                    </w:rPr>
                    <w:br/>
                    <w:t>Podstawa i klosz z wysokiej jakości poliwęglanu PC klasy V0</w:t>
                  </w:r>
                  <w:r w:rsidRPr="003229A0">
                    <w:rPr>
                      <w:rFonts w:eastAsia="Times New Roman" w:cstheme="minorHAnsi"/>
                      <w:sz w:val="16"/>
                      <w:szCs w:val="16"/>
                      <w:lang w:eastAsia="pl-PL"/>
                    </w:rPr>
                    <w:br/>
                    <w:t xml:space="preserve">Napięcie zasilania: 230 V 50 </w:t>
                  </w:r>
                  <w:proofErr w:type="spellStart"/>
                  <w:r w:rsidRPr="003229A0">
                    <w:rPr>
                      <w:rFonts w:eastAsia="Times New Roman" w:cstheme="minorHAnsi"/>
                      <w:sz w:val="16"/>
                      <w:szCs w:val="16"/>
                      <w:lang w:eastAsia="pl-PL"/>
                    </w:rPr>
                    <w:t>Hz</w:t>
                  </w:r>
                  <w:proofErr w:type="spellEnd"/>
                  <w:r w:rsidRPr="003229A0">
                    <w:rPr>
                      <w:rFonts w:eastAsia="Times New Roman" w:cstheme="minorHAnsi"/>
                      <w:sz w:val="16"/>
                      <w:szCs w:val="16"/>
                      <w:lang w:eastAsia="pl-PL"/>
                    </w:rPr>
                    <w:br/>
                    <w:t>Źródło światła: diody LED</w:t>
                  </w:r>
                  <w:r w:rsidRPr="003229A0">
                    <w:rPr>
                      <w:rFonts w:eastAsia="Times New Roman" w:cstheme="minorHAnsi"/>
                      <w:sz w:val="16"/>
                      <w:szCs w:val="16"/>
                      <w:lang w:eastAsia="pl-PL"/>
                    </w:rPr>
                    <w:br/>
                    <w:t>Funkcje: A – awaryjna lub SA – sieciowo-awaryjna</w:t>
                  </w:r>
                  <w:r w:rsidRPr="003229A0">
                    <w:rPr>
                      <w:rFonts w:eastAsia="Times New Roman" w:cstheme="minorHAnsi"/>
                      <w:sz w:val="16"/>
                      <w:szCs w:val="16"/>
                      <w:lang w:eastAsia="pl-PL"/>
                    </w:rPr>
                    <w:br/>
                    <w:t>Akumulatory Ni-Cd HT z czasem autonomii 3 h, ładowanie 24 h</w:t>
                  </w:r>
                  <w:r w:rsidRPr="003229A0">
                    <w:rPr>
                      <w:rFonts w:eastAsia="Times New Roman" w:cstheme="minorHAnsi"/>
                      <w:sz w:val="16"/>
                      <w:szCs w:val="16"/>
                      <w:lang w:eastAsia="pl-PL"/>
                    </w:rPr>
                    <w:br/>
                    <w:t>Montaż suﬁtowy lub ścienny</w:t>
                  </w:r>
                  <w:r w:rsidRPr="003229A0">
                    <w:rPr>
                      <w:rFonts w:eastAsia="Times New Roman" w:cstheme="minorHAnsi"/>
                      <w:sz w:val="16"/>
                      <w:szCs w:val="16"/>
                      <w:lang w:eastAsia="pl-PL"/>
                    </w:rPr>
                    <w:br/>
                    <w:t>Do oświetlania dróg i wyjść ewakuacyjnych w budynkach użyteczności publicznej</w:t>
                  </w:r>
                  <w:r w:rsidRPr="003229A0">
                    <w:rPr>
                      <w:rFonts w:eastAsia="Times New Roman" w:cstheme="minorHAnsi"/>
                      <w:sz w:val="16"/>
                      <w:szCs w:val="16"/>
                      <w:lang w:eastAsia="pl-PL"/>
                    </w:rPr>
                    <w:br/>
                    <w:t>Widoczność: 20 m</w:t>
                  </w:r>
                  <w:r w:rsidRPr="003229A0">
                    <w:rPr>
                      <w:rFonts w:eastAsia="Times New Roman" w:cstheme="minorHAnsi"/>
                      <w:sz w:val="16"/>
                      <w:szCs w:val="16"/>
                      <w:lang w:eastAsia="pl-PL"/>
                    </w:rPr>
                    <w:br/>
                    <w:t>Zakres temperatury pracy: ta 10°C ÷ 55°C</w:t>
                  </w:r>
                  <w:r w:rsidRPr="003229A0">
                    <w:rPr>
                      <w:rFonts w:eastAsia="Times New Roman" w:cstheme="minorHAnsi"/>
                      <w:sz w:val="16"/>
                      <w:szCs w:val="16"/>
                      <w:lang w:eastAsia="pl-PL"/>
                    </w:rPr>
                    <w:br/>
                    <w:t>Certyfikat CNBOP</w:t>
                  </w:r>
                  <w:r w:rsidRPr="003229A0">
                    <w:rPr>
                      <w:rFonts w:eastAsia="Times New Roman" w:cstheme="minorHAnsi"/>
                      <w:sz w:val="16"/>
                      <w:szCs w:val="16"/>
                      <w:lang w:eastAsia="pl-PL"/>
                    </w:rPr>
                    <w:br/>
                    <w:t>Wymiary oprawy:  352 x 118 x 73 mm</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150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15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327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Rozdzielacza umożliwiający rozszerzenie możliwości sieci komunikacyjnej systemu o kolejne linie komunikacyjne, na których umieszczane są inne rozdzielacze  lub oprawy oświetlenia awaryjnego firmy HYBRYD</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Rozdzielacz H-311</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9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328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Centrala do </w:t>
                  </w:r>
                  <w:proofErr w:type="spellStart"/>
                  <w:r w:rsidRPr="003229A0">
                    <w:rPr>
                      <w:rFonts w:eastAsia="Times New Roman" w:cstheme="minorHAnsi"/>
                      <w:sz w:val="16"/>
                      <w:szCs w:val="16"/>
                      <w:lang w:eastAsia="pl-PL"/>
                    </w:rPr>
                    <w:t>strerowania</w:t>
                  </w:r>
                  <w:proofErr w:type="spellEnd"/>
                  <w:r w:rsidRPr="003229A0">
                    <w:rPr>
                      <w:rFonts w:eastAsia="Times New Roman" w:cstheme="minorHAnsi"/>
                      <w:sz w:val="16"/>
                      <w:szCs w:val="16"/>
                      <w:lang w:eastAsia="pl-PL"/>
                    </w:rPr>
                    <w:t xml:space="preserve"> i zarządzania oświetleniem ewakuacyjnym i kierunkowym do systemu HYBRYD</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Centrala H-302C</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329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(wkład)   GY5.3 (GY6-35)</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330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(wkład) GU10</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100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lastRenderedPageBreak/>
                    <w:t>331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(wkład) 510 511</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332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(wkład)  G13 T110 510</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250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333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(wkład)  G24</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334</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Gniazdo (wkład) 2G11</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335</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Oprawka do żarówek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230V  E14-60W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336</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Oprawka do żarówek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230V  E27-100W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337</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Części do lamp oświetleniowych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PS4144 18W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338</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Części do lamp oświetleniowych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Dławik małogabarytowy lub EVG 18W</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339</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Części do lamp oświetleniowych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EVG–2x18</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340</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Części do lamp oświetleniowych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EVG–1x58</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341</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Części do lamp oświetleniowych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EVG–4x18</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2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342</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Części do lamp oświetleniowych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EVG–2x36</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20</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6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343</w:t>
                  </w:r>
                </w:p>
              </w:tc>
              <w:tc>
                <w:tcPr>
                  <w:tcW w:w="226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Lampa warsztatowa przenośna </w:t>
                  </w:r>
                </w:p>
              </w:tc>
              <w:tc>
                <w:tcPr>
                  <w:tcW w:w="2637"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rPr>
                      <w:rFonts w:eastAsia="Times New Roman" w:cstheme="minorHAnsi"/>
                      <w:sz w:val="16"/>
                      <w:szCs w:val="16"/>
                      <w:lang w:eastAsia="pl-PL"/>
                    </w:rPr>
                  </w:pPr>
                  <w:r w:rsidRPr="003229A0">
                    <w:rPr>
                      <w:rFonts w:eastAsia="Times New Roman" w:cstheme="minorHAnsi"/>
                      <w:sz w:val="16"/>
                      <w:szCs w:val="16"/>
                      <w:lang w:eastAsia="pl-PL"/>
                    </w:rPr>
                    <w:t xml:space="preserve">12 x </w:t>
                  </w:r>
                  <w:proofErr w:type="spellStart"/>
                  <w:r w:rsidRPr="003229A0">
                    <w:rPr>
                      <w:rFonts w:eastAsia="Times New Roman" w:cstheme="minorHAnsi"/>
                      <w:sz w:val="16"/>
                      <w:szCs w:val="16"/>
                      <w:lang w:eastAsia="pl-PL"/>
                    </w:rPr>
                    <w:t>led</w:t>
                  </w:r>
                  <w:proofErr w:type="spellEnd"/>
                  <w:r w:rsidRPr="003229A0">
                    <w:rPr>
                      <w:rFonts w:eastAsia="Times New Roman" w:cstheme="minorHAnsi"/>
                      <w:sz w:val="16"/>
                      <w:szCs w:val="16"/>
                      <w:lang w:eastAsia="pl-PL"/>
                    </w:rPr>
                    <w:t xml:space="preserve"> 12V, 35W + </w:t>
                  </w:r>
                  <w:proofErr w:type="spellStart"/>
                  <w:r w:rsidRPr="003229A0">
                    <w:rPr>
                      <w:rFonts w:eastAsia="Times New Roman" w:cstheme="minorHAnsi"/>
                      <w:sz w:val="16"/>
                      <w:szCs w:val="16"/>
                      <w:lang w:eastAsia="pl-PL"/>
                    </w:rPr>
                    <w:t>zasilacz.Długość</w:t>
                  </w:r>
                  <w:proofErr w:type="spellEnd"/>
                  <w:r w:rsidRPr="003229A0">
                    <w:rPr>
                      <w:rFonts w:eastAsia="Times New Roman" w:cstheme="minorHAnsi"/>
                      <w:sz w:val="16"/>
                      <w:szCs w:val="16"/>
                      <w:lang w:eastAsia="pl-PL"/>
                    </w:rPr>
                    <w:t xml:space="preserve"> przewodu min. 5 m, metalowa osłona źródła światła, w rękojeści </w:t>
                  </w:r>
                  <w:proofErr w:type="spellStart"/>
                  <w:r w:rsidRPr="003229A0">
                    <w:rPr>
                      <w:rFonts w:eastAsia="Times New Roman" w:cstheme="minorHAnsi"/>
                      <w:sz w:val="16"/>
                      <w:szCs w:val="16"/>
                      <w:lang w:eastAsia="pl-PL"/>
                    </w:rPr>
                    <w:t>wł</w:t>
                  </w:r>
                  <w:proofErr w:type="spellEnd"/>
                  <w:r w:rsidRPr="003229A0">
                    <w:rPr>
                      <w:rFonts w:eastAsia="Times New Roman" w:cstheme="minorHAnsi"/>
                      <w:sz w:val="16"/>
                      <w:szCs w:val="16"/>
                      <w:lang w:eastAsia="pl-PL"/>
                    </w:rPr>
                    <w:t>/ wył.</w:t>
                  </w:r>
                </w:p>
              </w:tc>
              <w:tc>
                <w:tcPr>
                  <w:tcW w:w="546"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szt.</w:t>
                  </w:r>
                </w:p>
              </w:tc>
              <w:tc>
                <w:tcPr>
                  <w:tcW w:w="62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2</w:t>
                  </w:r>
                </w:p>
              </w:tc>
              <w:tc>
                <w:tcPr>
                  <w:tcW w:w="1309"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53"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891"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080"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1135"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c>
                <w:tcPr>
                  <w:tcW w:w="2688" w:type="dxa"/>
                  <w:tcBorders>
                    <w:top w:val="nil"/>
                    <w:left w:val="nil"/>
                    <w:bottom w:val="single" w:sz="4" w:space="0" w:color="auto"/>
                    <w:right w:val="single" w:sz="4" w:space="0" w:color="auto"/>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r w:rsidRPr="003229A0">
                    <w:rPr>
                      <w:rFonts w:eastAsia="Times New Roman" w:cstheme="minorHAnsi"/>
                      <w:sz w:val="16"/>
                      <w:szCs w:val="16"/>
                      <w:lang w:eastAsia="pl-PL"/>
                    </w:rPr>
                    <w:t> </w:t>
                  </w:r>
                </w:p>
              </w:tc>
            </w:tr>
            <w:tr w:rsidR="003229A0" w:rsidRPr="003229A0" w:rsidTr="003229A0">
              <w:trPr>
                <w:trHeight w:val="300"/>
              </w:trPr>
              <w:tc>
                <w:tcPr>
                  <w:tcW w:w="565"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eastAsia="Times New Roman" w:cstheme="minorHAnsi"/>
                      <w:sz w:val="16"/>
                      <w:szCs w:val="16"/>
                      <w:lang w:eastAsia="pl-PL"/>
                    </w:rPr>
                  </w:pPr>
                </w:p>
              </w:tc>
              <w:tc>
                <w:tcPr>
                  <w:tcW w:w="2260" w:type="dxa"/>
                  <w:tcBorders>
                    <w:top w:val="nil"/>
                    <w:left w:val="nil"/>
                    <w:bottom w:val="nil"/>
                    <w:right w:val="nil"/>
                  </w:tcBorders>
                  <w:shd w:val="clear" w:color="auto" w:fill="auto"/>
                  <w:vAlign w:val="center"/>
                  <w:hideMark/>
                </w:tcPr>
                <w:p w:rsidR="003229A0" w:rsidRPr="003229A0" w:rsidRDefault="003229A0" w:rsidP="003229A0">
                  <w:pPr>
                    <w:spacing w:after="0" w:line="240" w:lineRule="auto"/>
                    <w:jc w:val="center"/>
                    <w:rPr>
                      <w:rFonts w:eastAsia="Times New Roman" w:cstheme="minorHAnsi"/>
                      <w:sz w:val="20"/>
                      <w:szCs w:val="20"/>
                      <w:lang w:eastAsia="pl-PL"/>
                    </w:rPr>
                  </w:pPr>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eastAsia="Times New Roman" w:cstheme="minorHAnsi"/>
                      <w:sz w:val="20"/>
                      <w:szCs w:val="20"/>
                      <w:lang w:eastAsia="pl-PL"/>
                    </w:rPr>
                  </w:pPr>
                </w:p>
              </w:tc>
              <w:tc>
                <w:tcPr>
                  <w:tcW w:w="24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29A0" w:rsidRPr="003229A0" w:rsidRDefault="003229A0" w:rsidP="003229A0">
                  <w:pPr>
                    <w:spacing w:after="0" w:line="240" w:lineRule="auto"/>
                    <w:jc w:val="center"/>
                    <w:rPr>
                      <w:rFonts w:eastAsia="Times New Roman" w:cstheme="minorHAnsi"/>
                      <w:color w:val="000000"/>
                      <w:lang w:eastAsia="pl-PL"/>
                    </w:rPr>
                  </w:pPr>
                  <w:r w:rsidRPr="003229A0">
                    <w:rPr>
                      <w:rFonts w:eastAsia="Times New Roman" w:cstheme="minorHAnsi"/>
                      <w:color w:val="000000"/>
                      <w:lang w:eastAsia="pl-PL"/>
                    </w:rPr>
                    <w:t>Razem</w:t>
                  </w:r>
                </w:p>
              </w:tc>
              <w:tc>
                <w:tcPr>
                  <w:tcW w:w="1153" w:type="dxa"/>
                  <w:tcBorders>
                    <w:top w:val="nil"/>
                    <w:left w:val="nil"/>
                    <w:bottom w:val="single" w:sz="4" w:space="0" w:color="auto"/>
                    <w:right w:val="single" w:sz="4" w:space="0" w:color="auto"/>
                  </w:tcBorders>
                  <w:shd w:val="clear" w:color="auto" w:fill="auto"/>
                  <w:noWrap/>
                  <w:vAlign w:val="center"/>
                  <w:hideMark/>
                </w:tcPr>
                <w:p w:rsidR="003229A0" w:rsidRPr="003229A0" w:rsidRDefault="003229A0" w:rsidP="003229A0">
                  <w:pPr>
                    <w:spacing w:after="0" w:line="240" w:lineRule="auto"/>
                    <w:jc w:val="center"/>
                    <w:rPr>
                      <w:rFonts w:eastAsia="Times New Roman" w:cstheme="minorHAnsi"/>
                      <w:color w:val="000000"/>
                      <w:lang w:eastAsia="pl-PL"/>
                    </w:rPr>
                  </w:pPr>
                  <w:r w:rsidRPr="003229A0">
                    <w:rPr>
                      <w:rFonts w:eastAsia="Times New Roman" w:cstheme="minorHAnsi"/>
                      <w:color w:val="000000"/>
                      <w:lang w:eastAsia="pl-PL"/>
                    </w:rPr>
                    <w:t> </w:t>
                  </w:r>
                </w:p>
              </w:tc>
              <w:tc>
                <w:tcPr>
                  <w:tcW w:w="891" w:type="dxa"/>
                  <w:tcBorders>
                    <w:top w:val="nil"/>
                    <w:left w:val="nil"/>
                    <w:bottom w:val="single" w:sz="4" w:space="0" w:color="auto"/>
                    <w:right w:val="single" w:sz="4" w:space="0" w:color="auto"/>
                  </w:tcBorders>
                  <w:shd w:val="clear" w:color="000000" w:fill="BFBFBF"/>
                  <w:noWrap/>
                  <w:vAlign w:val="center"/>
                  <w:hideMark/>
                </w:tcPr>
                <w:p w:rsidR="003229A0" w:rsidRPr="003229A0" w:rsidRDefault="003229A0" w:rsidP="003229A0">
                  <w:pPr>
                    <w:spacing w:after="0" w:line="240" w:lineRule="auto"/>
                    <w:jc w:val="center"/>
                    <w:rPr>
                      <w:rFonts w:eastAsia="Times New Roman" w:cstheme="minorHAnsi"/>
                      <w:color w:val="000000"/>
                      <w:lang w:eastAsia="pl-PL"/>
                    </w:rPr>
                  </w:pPr>
                  <w:r w:rsidRPr="003229A0">
                    <w:rPr>
                      <w:rFonts w:eastAsia="Times New Roman" w:cstheme="minorHAnsi"/>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3229A0" w:rsidRPr="003229A0" w:rsidRDefault="003229A0" w:rsidP="003229A0">
                  <w:pPr>
                    <w:spacing w:after="0" w:line="240" w:lineRule="auto"/>
                    <w:jc w:val="center"/>
                    <w:rPr>
                      <w:rFonts w:eastAsia="Times New Roman" w:cstheme="minorHAnsi"/>
                      <w:color w:val="000000"/>
                      <w:lang w:eastAsia="pl-PL"/>
                    </w:rPr>
                  </w:pPr>
                  <w:r w:rsidRPr="003229A0">
                    <w:rPr>
                      <w:rFonts w:eastAsia="Times New Roman" w:cstheme="minorHAnsi"/>
                      <w:color w:val="000000"/>
                      <w:lang w:eastAsia="pl-PL"/>
                    </w:rPr>
                    <w:t> </w:t>
                  </w:r>
                </w:p>
              </w:tc>
              <w:tc>
                <w:tcPr>
                  <w:tcW w:w="1135" w:type="dxa"/>
                  <w:tcBorders>
                    <w:top w:val="nil"/>
                    <w:left w:val="nil"/>
                    <w:bottom w:val="single" w:sz="4" w:space="0" w:color="auto"/>
                    <w:right w:val="single" w:sz="4" w:space="0" w:color="auto"/>
                  </w:tcBorders>
                  <w:shd w:val="clear" w:color="auto" w:fill="auto"/>
                  <w:noWrap/>
                  <w:vAlign w:val="center"/>
                  <w:hideMark/>
                </w:tcPr>
                <w:p w:rsidR="003229A0" w:rsidRPr="003229A0" w:rsidRDefault="003229A0" w:rsidP="003229A0">
                  <w:pPr>
                    <w:spacing w:after="0" w:line="240" w:lineRule="auto"/>
                    <w:jc w:val="center"/>
                    <w:rPr>
                      <w:rFonts w:eastAsia="Times New Roman" w:cstheme="minorHAnsi"/>
                      <w:color w:val="000000"/>
                      <w:lang w:eastAsia="pl-PL"/>
                    </w:rPr>
                  </w:pPr>
                  <w:r w:rsidRPr="003229A0">
                    <w:rPr>
                      <w:rFonts w:eastAsia="Times New Roman" w:cstheme="minorHAnsi"/>
                      <w:color w:val="000000"/>
                      <w:lang w:eastAsia="pl-PL"/>
                    </w:rPr>
                    <w:t> </w:t>
                  </w:r>
                </w:p>
              </w:tc>
              <w:tc>
                <w:tcPr>
                  <w:tcW w:w="2688" w:type="dxa"/>
                  <w:tcBorders>
                    <w:top w:val="nil"/>
                    <w:left w:val="nil"/>
                    <w:bottom w:val="single" w:sz="4" w:space="0" w:color="auto"/>
                    <w:right w:val="single" w:sz="4" w:space="0" w:color="auto"/>
                  </w:tcBorders>
                  <w:shd w:val="clear" w:color="000000" w:fill="BFBFBF"/>
                  <w:noWrap/>
                  <w:vAlign w:val="center"/>
                  <w:hideMark/>
                </w:tcPr>
                <w:p w:rsidR="003229A0" w:rsidRPr="003229A0" w:rsidRDefault="003229A0" w:rsidP="003229A0">
                  <w:pPr>
                    <w:spacing w:after="0" w:line="240" w:lineRule="auto"/>
                    <w:jc w:val="center"/>
                    <w:rPr>
                      <w:rFonts w:eastAsia="Times New Roman" w:cstheme="minorHAnsi"/>
                      <w:color w:val="000000"/>
                      <w:lang w:eastAsia="pl-PL"/>
                    </w:rPr>
                  </w:pPr>
                  <w:r w:rsidRPr="003229A0">
                    <w:rPr>
                      <w:rFonts w:eastAsia="Times New Roman" w:cstheme="minorHAnsi"/>
                      <w:color w:val="000000"/>
                      <w:lang w:eastAsia="pl-PL"/>
                    </w:rPr>
                    <w:t> </w:t>
                  </w:r>
                </w:p>
              </w:tc>
            </w:tr>
            <w:tr w:rsidR="003229A0" w:rsidRPr="003229A0" w:rsidTr="003229A0">
              <w:trPr>
                <w:trHeight w:val="300"/>
              </w:trPr>
              <w:tc>
                <w:tcPr>
                  <w:tcW w:w="565"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Calibri" w:eastAsia="Times New Roman" w:hAnsi="Calibri" w:cs="Calibri"/>
                      <w:color w:val="000000"/>
                      <w:lang w:eastAsia="pl-PL"/>
                    </w:rPr>
                  </w:pPr>
                </w:p>
              </w:tc>
              <w:tc>
                <w:tcPr>
                  <w:tcW w:w="2260" w:type="dxa"/>
                  <w:tcBorders>
                    <w:top w:val="nil"/>
                    <w:left w:val="nil"/>
                    <w:bottom w:val="nil"/>
                    <w:right w:val="nil"/>
                  </w:tcBorders>
                  <w:shd w:val="clear" w:color="auto" w:fill="auto"/>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ascii="Times New Roman" w:eastAsia="Times New Roman" w:hAnsi="Times New Roman" w:cs="Times New Roman"/>
                      <w:sz w:val="20"/>
                      <w:szCs w:val="20"/>
                      <w:lang w:eastAsia="pl-PL"/>
                    </w:rPr>
                  </w:pPr>
                </w:p>
              </w:tc>
              <w:tc>
                <w:tcPr>
                  <w:tcW w:w="546"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1309"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1153"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891"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1080"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1135"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2688"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r>
            <w:tr w:rsidR="003229A0" w:rsidRPr="003229A0" w:rsidTr="003229A0">
              <w:trPr>
                <w:trHeight w:val="300"/>
              </w:trPr>
              <w:tc>
                <w:tcPr>
                  <w:tcW w:w="565"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2260" w:type="dxa"/>
                  <w:tcBorders>
                    <w:top w:val="nil"/>
                    <w:left w:val="nil"/>
                    <w:bottom w:val="nil"/>
                    <w:right w:val="nil"/>
                  </w:tcBorders>
                  <w:shd w:val="clear" w:color="auto" w:fill="auto"/>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2637"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ascii="Times New Roman" w:eastAsia="Times New Roman" w:hAnsi="Times New Roman" w:cs="Times New Roman"/>
                      <w:sz w:val="20"/>
                      <w:szCs w:val="20"/>
                      <w:lang w:eastAsia="pl-PL"/>
                    </w:rPr>
                  </w:pPr>
                </w:p>
              </w:tc>
              <w:tc>
                <w:tcPr>
                  <w:tcW w:w="546"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rPr>
                      <w:rFonts w:ascii="Times New Roman" w:eastAsia="Times New Roman" w:hAnsi="Times New Roman" w:cs="Times New Roman"/>
                      <w:sz w:val="20"/>
                      <w:szCs w:val="20"/>
                      <w:lang w:eastAsia="pl-PL"/>
                    </w:rPr>
                  </w:pPr>
                </w:p>
              </w:tc>
              <w:tc>
                <w:tcPr>
                  <w:tcW w:w="620"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1309"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1153"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891"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1080"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1135"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c>
                <w:tcPr>
                  <w:tcW w:w="2688" w:type="dxa"/>
                  <w:tcBorders>
                    <w:top w:val="nil"/>
                    <w:left w:val="nil"/>
                    <w:bottom w:val="nil"/>
                    <w:right w:val="nil"/>
                  </w:tcBorders>
                  <w:shd w:val="clear" w:color="auto" w:fill="auto"/>
                  <w:noWrap/>
                  <w:vAlign w:val="center"/>
                  <w:hideMark/>
                </w:tcPr>
                <w:p w:rsidR="003229A0" w:rsidRPr="003229A0" w:rsidRDefault="003229A0" w:rsidP="003229A0">
                  <w:pPr>
                    <w:spacing w:after="0" w:line="240" w:lineRule="auto"/>
                    <w:jc w:val="center"/>
                    <w:rPr>
                      <w:rFonts w:ascii="Times New Roman" w:eastAsia="Times New Roman" w:hAnsi="Times New Roman" w:cs="Times New Roman"/>
                      <w:sz w:val="20"/>
                      <w:szCs w:val="20"/>
                      <w:lang w:eastAsia="pl-PL"/>
                    </w:rPr>
                  </w:pPr>
                </w:p>
              </w:tc>
            </w:tr>
          </w:tbl>
          <w:p w:rsidR="00A16AA8" w:rsidRPr="003229A0" w:rsidRDefault="00A16AA8" w:rsidP="00A16AA8">
            <w:pPr>
              <w:spacing w:after="0"/>
              <w:jc w:val="both"/>
              <w:rPr>
                <w:bCs/>
              </w:rPr>
            </w:pPr>
            <w:bookmarkStart w:id="0" w:name="_GoBack"/>
            <w:bookmarkEnd w:id="0"/>
          </w:p>
          <w:p w:rsidR="00A16AA8" w:rsidRPr="003229A0" w:rsidRDefault="00A16AA8" w:rsidP="00A16AA8">
            <w:pPr>
              <w:spacing w:after="0"/>
              <w:jc w:val="both"/>
              <w:rPr>
                <w:b/>
                <w:bCs/>
                <w:i/>
              </w:rPr>
            </w:pPr>
          </w:p>
        </w:tc>
      </w:tr>
      <w:tr w:rsidR="00FE6F08" w:rsidRPr="00FE6F08" w:rsidTr="00FE6F08">
        <w:trPr>
          <w:trHeight w:val="80"/>
        </w:trPr>
        <w:tc>
          <w:tcPr>
            <w:tcW w:w="14814" w:type="dxa"/>
            <w:shd w:val="clear" w:color="auto" w:fill="auto"/>
            <w:vAlign w:val="center"/>
          </w:tcPr>
          <w:p w:rsidR="00FE6F08" w:rsidRDefault="00FE6F08" w:rsidP="00FE6F08">
            <w:pPr>
              <w:spacing w:after="0"/>
              <w:jc w:val="both"/>
              <w:rPr>
                <w:b/>
                <w:bCs/>
              </w:rPr>
            </w:pPr>
          </w:p>
          <w:p w:rsidR="00793D58" w:rsidRPr="00FE6F08" w:rsidRDefault="00793D58" w:rsidP="00FE6F08">
            <w:pPr>
              <w:spacing w:after="0"/>
              <w:jc w:val="both"/>
              <w:rPr>
                <w:b/>
                <w:bCs/>
              </w:rPr>
            </w:pPr>
          </w:p>
        </w:tc>
      </w:tr>
      <w:tr w:rsidR="00FE6F08" w:rsidRPr="00FE6F08" w:rsidTr="00FE6F08">
        <w:trPr>
          <w:trHeight w:val="80"/>
        </w:trPr>
        <w:tc>
          <w:tcPr>
            <w:tcW w:w="14814" w:type="dxa"/>
            <w:shd w:val="clear" w:color="auto" w:fill="auto"/>
            <w:vAlign w:val="center"/>
          </w:tcPr>
          <w:p w:rsidR="00FE6F08" w:rsidRPr="00FE6F08" w:rsidRDefault="00FE6F08" w:rsidP="00FE6F08">
            <w:pPr>
              <w:spacing w:after="0"/>
              <w:jc w:val="both"/>
              <w:rPr>
                <w:b/>
                <w:bCs/>
              </w:rPr>
            </w:pPr>
          </w:p>
        </w:tc>
      </w:tr>
    </w:tbl>
    <w:p w:rsidR="00171310" w:rsidRPr="00CE1718" w:rsidRDefault="00171310" w:rsidP="00171310">
      <w:pPr>
        <w:rPr>
          <w:sz w:val="20"/>
          <w:szCs w:val="20"/>
        </w:rPr>
      </w:pPr>
      <w:r>
        <w:rPr>
          <w:rFonts w:cs="Arial"/>
        </w:rPr>
        <w:t xml:space="preserve"> </w:t>
      </w:r>
      <w:r w:rsidRPr="00CE1718">
        <w:rPr>
          <w:sz w:val="20"/>
          <w:szCs w:val="20"/>
        </w:rPr>
        <w:t>……………………………………………., dnia …………………………………………….</w:t>
      </w:r>
    </w:p>
    <w:p w:rsidR="00171310" w:rsidRPr="00CE1718" w:rsidRDefault="00171310" w:rsidP="00171310">
      <w:pPr>
        <w:rPr>
          <w:sz w:val="20"/>
          <w:szCs w:val="20"/>
        </w:rPr>
      </w:pPr>
    </w:p>
    <w:p w:rsidR="00171310" w:rsidRPr="00CE1718" w:rsidRDefault="00171310" w:rsidP="00171310">
      <w:pPr>
        <w:spacing w:after="0" w:line="240" w:lineRule="auto"/>
        <w:ind w:left="9204"/>
        <w:rPr>
          <w:rFonts w:cs="Arial"/>
          <w:sz w:val="20"/>
          <w:szCs w:val="20"/>
        </w:rPr>
      </w:pPr>
      <w:r w:rsidRPr="00CE1718">
        <w:rPr>
          <w:rFonts w:cs="Arial"/>
          <w:sz w:val="20"/>
          <w:szCs w:val="20"/>
        </w:rPr>
        <w:t>………………..……….……………….……………………………</w:t>
      </w:r>
    </w:p>
    <w:p w:rsidR="00171310" w:rsidRPr="00CE1718" w:rsidRDefault="00171310" w:rsidP="00171310">
      <w:pPr>
        <w:spacing w:after="0" w:line="240" w:lineRule="auto"/>
        <w:ind w:left="8496" w:firstLine="708"/>
        <w:rPr>
          <w:rFonts w:cs="Arial"/>
          <w:sz w:val="20"/>
          <w:szCs w:val="20"/>
        </w:rPr>
      </w:pPr>
      <w:r w:rsidRPr="00CE1718">
        <w:rPr>
          <w:rFonts w:cs="Arial"/>
          <w:i/>
          <w:iCs/>
          <w:sz w:val="20"/>
          <w:szCs w:val="20"/>
        </w:rPr>
        <w:t>(czytelny podpis lub podpis z pieczątką imienną</w:t>
      </w:r>
    </w:p>
    <w:p w:rsidR="00171310" w:rsidRPr="00CE1718" w:rsidRDefault="00171310" w:rsidP="00171310">
      <w:pPr>
        <w:spacing w:after="0" w:line="240" w:lineRule="auto"/>
        <w:ind w:left="8496" w:firstLine="708"/>
        <w:rPr>
          <w:rFonts w:cs="Arial"/>
          <w:i/>
          <w:iCs/>
          <w:sz w:val="20"/>
          <w:szCs w:val="20"/>
        </w:rPr>
      </w:pPr>
      <w:r w:rsidRPr="00CE1718">
        <w:rPr>
          <w:rFonts w:cs="Arial"/>
          <w:i/>
          <w:iCs/>
          <w:sz w:val="20"/>
          <w:szCs w:val="20"/>
        </w:rPr>
        <w:t>osoby/osób upoważnionej/upoważnionych</w:t>
      </w:r>
    </w:p>
    <w:p w:rsidR="00171310" w:rsidRPr="00CE1718" w:rsidRDefault="00171310" w:rsidP="00171310">
      <w:pPr>
        <w:pStyle w:val="NormalnyWeb"/>
        <w:tabs>
          <w:tab w:val="left" w:pos="0"/>
        </w:tabs>
        <w:spacing w:before="0" w:beforeAutospacing="0" w:after="0" w:afterAutospacing="0"/>
        <w:ind w:left="4248"/>
        <w:jc w:val="left"/>
        <w:rPr>
          <w:rFonts w:asciiTheme="minorHAnsi" w:hAnsiTheme="minorHAnsi" w:cs="Arial"/>
        </w:rPr>
      </w:pPr>
      <w:r w:rsidRPr="00CE1718">
        <w:rPr>
          <w:rFonts w:asciiTheme="minorHAnsi" w:hAnsiTheme="minorHAnsi" w:cs="Arial"/>
          <w:i/>
          <w:iCs/>
        </w:rPr>
        <w:lastRenderedPageBreak/>
        <w:tab/>
      </w:r>
      <w:r w:rsidRPr="00CE1718">
        <w:rPr>
          <w:rFonts w:asciiTheme="minorHAnsi" w:hAnsiTheme="minorHAnsi" w:cs="Arial"/>
          <w:i/>
          <w:iCs/>
        </w:rPr>
        <w:tab/>
      </w:r>
      <w:r w:rsidRPr="00CE1718">
        <w:rPr>
          <w:rFonts w:asciiTheme="minorHAnsi" w:hAnsiTheme="minorHAnsi" w:cs="Arial"/>
          <w:i/>
          <w:iCs/>
        </w:rPr>
        <w:tab/>
      </w:r>
      <w:r w:rsidRPr="00CE1718">
        <w:rPr>
          <w:rFonts w:asciiTheme="minorHAnsi" w:hAnsiTheme="minorHAnsi" w:cs="Arial"/>
          <w:i/>
          <w:iCs/>
        </w:rPr>
        <w:tab/>
      </w:r>
      <w:r w:rsidRPr="00CE1718">
        <w:rPr>
          <w:rFonts w:asciiTheme="minorHAnsi" w:hAnsiTheme="minorHAnsi" w:cs="Arial"/>
          <w:i/>
          <w:iCs/>
        </w:rPr>
        <w:tab/>
      </w:r>
      <w:r w:rsidRPr="00CE1718">
        <w:rPr>
          <w:rFonts w:asciiTheme="minorHAnsi" w:hAnsiTheme="minorHAnsi" w:cs="Arial"/>
          <w:i/>
          <w:iCs/>
        </w:rPr>
        <w:tab/>
      </w:r>
      <w:r w:rsidRPr="00CE1718">
        <w:rPr>
          <w:rFonts w:asciiTheme="minorHAnsi" w:hAnsiTheme="minorHAnsi" w:cs="Arial"/>
          <w:i/>
          <w:iCs/>
        </w:rPr>
        <w:tab/>
      </w:r>
      <w:r w:rsidRPr="00CE1718">
        <w:rPr>
          <w:rFonts w:asciiTheme="minorHAnsi" w:hAnsiTheme="minorHAnsi" w:cs="Arial"/>
          <w:i/>
          <w:iCs/>
        </w:rPr>
        <w:tab/>
        <w:t>do reprezentowania wykonawcy)</w:t>
      </w:r>
    </w:p>
    <w:p w:rsidR="00D0360C" w:rsidRPr="00CE1718" w:rsidRDefault="00D0360C" w:rsidP="00F14492">
      <w:pPr>
        <w:pStyle w:val="NormalnyWeb"/>
        <w:tabs>
          <w:tab w:val="left" w:pos="0"/>
        </w:tabs>
        <w:spacing w:before="0" w:beforeAutospacing="0" w:after="0" w:afterAutospacing="0"/>
        <w:jc w:val="left"/>
        <w:rPr>
          <w:rFonts w:asciiTheme="minorHAnsi" w:hAnsiTheme="minorHAnsi" w:cs="Arial"/>
        </w:rPr>
      </w:pPr>
    </w:p>
    <w:sectPr w:rsidR="00D0360C" w:rsidRPr="00CE1718" w:rsidSect="00A16AA8">
      <w:headerReference w:type="default" r:id="rId8"/>
      <w:footerReference w:type="default" r:id="rId9"/>
      <w:pgSz w:w="16838" w:h="11906" w:orient="landscape"/>
      <w:pgMar w:top="1440" w:right="1080" w:bottom="1440" w:left="1080" w:header="22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838" w:rsidRDefault="004C4838" w:rsidP="001B6BF8">
      <w:pPr>
        <w:spacing w:after="0" w:line="240" w:lineRule="auto"/>
      </w:pPr>
      <w:r>
        <w:separator/>
      </w:r>
    </w:p>
  </w:endnote>
  <w:endnote w:type="continuationSeparator" w:id="0">
    <w:p w:rsidR="004C4838" w:rsidRDefault="004C4838" w:rsidP="001B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932309"/>
      <w:docPartObj>
        <w:docPartGallery w:val="Page Numbers (Bottom of Page)"/>
        <w:docPartUnique/>
      </w:docPartObj>
    </w:sdtPr>
    <w:sdtEndPr/>
    <w:sdtContent>
      <w:sdt>
        <w:sdtPr>
          <w:id w:val="2140986295"/>
          <w:docPartObj>
            <w:docPartGallery w:val="Page Numbers (Top of Page)"/>
            <w:docPartUnique/>
          </w:docPartObj>
        </w:sdtPr>
        <w:sdtEndPr/>
        <w:sdtContent>
          <w:p w:rsidR="00150FC9" w:rsidRDefault="00150FC9" w:rsidP="00D0360C">
            <w:pPr>
              <w:pStyle w:val="Stopka"/>
              <w:jc w:val="center"/>
            </w:pPr>
            <w:r w:rsidRPr="00D0360C">
              <w:rPr>
                <w:sz w:val="16"/>
                <w:szCs w:val="16"/>
              </w:rPr>
              <w:t xml:space="preserve">Strona </w:t>
            </w:r>
            <w:r w:rsidRPr="00D0360C">
              <w:rPr>
                <w:bCs/>
                <w:sz w:val="16"/>
                <w:szCs w:val="16"/>
              </w:rPr>
              <w:fldChar w:fldCharType="begin"/>
            </w:r>
            <w:r w:rsidRPr="00D0360C">
              <w:rPr>
                <w:bCs/>
                <w:sz w:val="16"/>
                <w:szCs w:val="16"/>
              </w:rPr>
              <w:instrText>PAGE</w:instrText>
            </w:r>
            <w:r w:rsidRPr="00D0360C">
              <w:rPr>
                <w:bCs/>
                <w:sz w:val="16"/>
                <w:szCs w:val="16"/>
              </w:rPr>
              <w:fldChar w:fldCharType="separate"/>
            </w:r>
            <w:r w:rsidR="003229A0">
              <w:rPr>
                <w:bCs/>
                <w:noProof/>
                <w:sz w:val="16"/>
                <w:szCs w:val="16"/>
              </w:rPr>
              <w:t>46</w:t>
            </w:r>
            <w:r w:rsidRPr="00D0360C">
              <w:rPr>
                <w:bCs/>
                <w:sz w:val="16"/>
                <w:szCs w:val="16"/>
              </w:rPr>
              <w:fldChar w:fldCharType="end"/>
            </w:r>
            <w:r w:rsidRPr="00D0360C">
              <w:rPr>
                <w:sz w:val="16"/>
                <w:szCs w:val="16"/>
              </w:rPr>
              <w:t xml:space="preserve"> z </w:t>
            </w:r>
            <w:r w:rsidRPr="00D0360C">
              <w:rPr>
                <w:bCs/>
                <w:sz w:val="16"/>
                <w:szCs w:val="16"/>
              </w:rPr>
              <w:fldChar w:fldCharType="begin"/>
            </w:r>
            <w:r w:rsidRPr="00D0360C">
              <w:rPr>
                <w:bCs/>
                <w:sz w:val="16"/>
                <w:szCs w:val="16"/>
              </w:rPr>
              <w:instrText>NUMPAGES</w:instrText>
            </w:r>
            <w:r w:rsidRPr="00D0360C">
              <w:rPr>
                <w:bCs/>
                <w:sz w:val="16"/>
                <w:szCs w:val="16"/>
              </w:rPr>
              <w:fldChar w:fldCharType="separate"/>
            </w:r>
            <w:r w:rsidR="003229A0">
              <w:rPr>
                <w:bCs/>
                <w:noProof/>
                <w:sz w:val="16"/>
                <w:szCs w:val="16"/>
              </w:rPr>
              <w:t>47</w:t>
            </w:r>
            <w:r w:rsidRPr="00D0360C">
              <w:rPr>
                <w:bCs/>
                <w:sz w:val="16"/>
                <w:szCs w:val="16"/>
              </w:rPr>
              <w:fldChar w:fldCharType="end"/>
            </w:r>
          </w:p>
        </w:sdtContent>
      </w:sdt>
    </w:sdtContent>
  </w:sdt>
  <w:p w:rsidR="00150FC9" w:rsidRDefault="00150F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838" w:rsidRDefault="004C4838" w:rsidP="001B6BF8">
      <w:pPr>
        <w:spacing w:after="0" w:line="240" w:lineRule="auto"/>
      </w:pPr>
      <w:r>
        <w:separator/>
      </w:r>
    </w:p>
  </w:footnote>
  <w:footnote w:type="continuationSeparator" w:id="0">
    <w:p w:rsidR="004C4838" w:rsidRDefault="004C4838" w:rsidP="001B6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C9" w:rsidRPr="001545CD" w:rsidRDefault="00150FC9" w:rsidP="001545CD">
    <w:pPr>
      <w:pStyle w:val="Nagwek"/>
      <w:jc w:val="center"/>
    </w:pPr>
    <w:r w:rsidRPr="00AB16F2">
      <w:rPr>
        <w:b/>
        <w:noProof/>
        <w:lang w:eastAsia="pl-PL"/>
      </w:rPr>
      <mc:AlternateContent>
        <mc:Choice Requires="wps">
          <w:drawing>
            <wp:anchor distT="182880" distB="182880" distL="91440" distR="91440" simplePos="0" relativeHeight="251658240" behindDoc="0" locked="0" layoutInCell="1" allowOverlap="1" wp14:anchorId="1C442282" wp14:editId="7CEC9630">
              <wp:simplePos x="0" y="0"/>
              <wp:positionH relativeFrom="margin">
                <wp:posOffset>-271780</wp:posOffset>
              </wp:positionH>
              <wp:positionV relativeFrom="line">
                <wp:posOffset>158115</wp:posOffset>
              </wp:positionV>
              <wp:extent cx="9763125" cy="171450"/>
              <wp:effectExtent l="0" t="0" r="9525" b="0"/>
              <wp:wrapSquare wrapText="bothSides"/>
              <wp:docPr id="60" name="Pole tekstowe 60"/>
              <wp:cNvGraphicFramePr/>
              <a:graphic xmlns:a="http://schemas.openxmlformats.org/drawingml/2006/main">
                <a:graphicData uri="http://schemas.microsoft.com/office/word/2010/wordprocessingShape">
                  <wps:wsp>
                    <wps:cNvSpPr txBox="1"/>
                    <wps:spPr>
                      <a:xfrm>
                        <a:off x="0" y="0"/>
                        <a:ext cx="9763125" cy="171450"/>
                      </a:xfrm>
                      <a:prstGeom prst="rect">
                        <a:avLst/>
                      </a:prstGeom>
                      <a:solidFill>
                        <a:schemeClr val="accent1"/>
                      </a:solidFill>
                      <a:ln w="6350">
                        <a:noFill/>
                      </a:ln>
                      <a:effectLst/>
                    </wps:spPr>
                    <wps:txbx>
                      <w:txbxContent>
                        <w:p w:rsidR="00150FC9" w:rsidRDefault="00150FC9" w:rsidP="001B6BF8">
                          <w:pPr>
                            <w:pStyle w:val="Cytatintensywny"/>
                            <w:spacing w:before="0" w:after="0"/>
                            <w:ind w:left="0"/>
                            <w:jc w:val="center"/>
                            <w:rPr>
                              <w:rFonts w:eastAsiaTheme="minorHAnsi"/>
                              <w:sz w:val="20"/>
                            </w:rPr>
                          </w:pPr>
                          <w:r>
                            <w:rPr>
                              <w:color w:val="FFFFFF" w:themeColor="background1"/>
                            </w:rPr>
                            <w:t xml:space="preserve">SPECYFIKACJA ASORTYMENTOWO - CENOWA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42282" id="_x0000_t202" coordsize="21600,21600" o:spt="202" path="m,l,21600r21600,l21600,xe">
              <v:stroke joinstyle="miter"/>
              <v:path gradientshapeok="t" o:connecttype="rect"/>
            </v:shapetype>
            <v:shape id="Pole tekstowe 60" o:spid="_x0000_s1026" type="#_x0000_t202" style="position:absolute;left:0;text-align:left;margin-left:-21.4pt;margin-top:12.45pt;width:768.75pt;height:13.5pt;z-index:251658240;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" fillcolor="#4f81bd [3204]" stroked="f" strokeweight=".5pt">
              <v:textbox inset="0,0,0,0">
                <w:txbxContent>
                  <w:p w:rsidR="00150FC9" w:rsidRDefault="00150FC9" w:rsidP="001B6BF8">
                    <w:pPr>
                      <w:pStyle w:val="Cytatintensywny"/>
                      <w:spacing w:before="0" w:after="0"/>
                      <w:ind w:left="0"/>
                      <w:jc w:val="center"/>
                      <w:rPr>
                        <w:rFonts w:eastAsiaTheme="minorHAnsi"/>
                        <w:sz w:val="20"/>
                      </w:rPr>
                    </w:pPr>
                    <w:r>
                      <w:rPr>
                        <w:color w:val="FFFFFF" w:themeColor="background1"/>
                      </w:rPr>
                      <w:t xml:space="preserve">SPECYFIKACJA ASORTYMENTOWO - CENOWA </w:t>
                    </w:r>
                  </w:p>
                </w:txbxContent>
              </v:textbox>
              <w10:wrap type="square" anchorx="margin" anchory="line"/>
            </v:shape>
          </w:pict>
        </mc:Fallback>
      </mc:AlternateContent>
    </w:r>
    <w:r w:rsidRPr="009579F8">
      <w:rPr>
        <w:rFonts w:cstheme="minorHAnsi"/>
        <w:b/>
      </w:rPr>
      <w:t>Narodowy Instytut Onkologii</w:t>
    </w:r>
    <w:r>
      <w:rPr>
        <w:rFonts w:cstheme="minorHAnsi"/>
        <w:b/>
      </w:rPr>
      <w:t xml:space="preserve"> </w:t>
    </w:r>
    <w:r w:rsidRPr="009579F8">
      <w:rPr>
        <w:rFonts w:cstheme="minorHAnsi"/>
        <w:b/>
        <w:i/>
        <w:iCs/>
      </w:rPr>
      <w:t>im. Mar</w:t>
    </w:r>
    <w:r>
      <w:rPr>
        <w:rFonts w:cstheme="minorHAnsi"/>
        <w:b/>
        <w:i/>
        <w:iCs/>
      </w:rPr>
      <w:t>ii Skłodowskiej-Curie – Państwowy</w:t>
    </w:r>
    <w:r w:rsidRPr="009579F8">
      <w:rPr>
        <w:rFonts w:cstheme="minorHAnsi"/>
        <w:b/>
        <w:i/>
        <w:iCs/>
      </w:rPr>
      <w:t xml:space="preserve"> Instytut Badawczy</w:t>
    </w:r>
  </w:p>
  <w:p w:rsidR="00150FC9" w:rsidRPr="009579F8" w:rsidRDefault="00150FC9" w:rsidP="001545CD">
    <w:pPr>
      <w:spacing w:line="240" w:lineRule="auto"/>
      <w:contextualSpacing/>
      <w:jc w:val="center"/>
      <w:rPr>
        <w:rFonts w:cstheme="minorHAnsi"/>
        <w:b/>
        <w:i/>
        <w:iCs/>
      </w:rPr>
    </w:pPr>
    <w:r w:rsidRPr="009579F8">
      <w:rPr>
        <w:rFonts w:cstheme="minorHAnsi"/>
        <w:b/>
        <w:i/>
        <w:iCs/>
      </w:rPr>
      <w:t>ul. W.K Roentgena 5</w:t>
    </w:r>
    <w:r>
      <w:rPr>
        <w:rFonts w:cstheme="minorHAnsi"/>
        <w:b/>
        <w:i/>
        <w:iCs/>
      </w:rPr>
      <w:t xml:space="preserve"> </w:t>
    </w:r>
    <w:r w:rsidRPr="009579F8">
      <w:rPr>
        <w:rFonts w:cstheme="minorHAnsi"/>
        <w:b/>
        <w:i/>
        <w:iCs/>
      </w:rPr>
      <w:t>02-781 Warszawa</w:t>
    </w:r>
  </w:p>
  <w:p w:rsidR="00150FC9" w:rsidRPr="009579F8" w:rsidRDefault="00150FC9" w:rsidP="001545CD">
    <w:pPr>
      <w:contextualSpacing/>
      <w:jc w:val="center"/>
      <w:rPr>
        <w:rFonts w:cstheme="minorHAnsi"/>
        <w:b/>
        <w:i/>
        <w:iCs/>
      </w:rPr>
    </w:pPr>
    <w:r w:rsidRPr="009579F8">
      <w:rPr>
        <w:rFonts w:cstheme="minorHAnsi"/>
        <w:b/>
        <w:i/>
        <w:iCs/>
      </w:rPr>
      <w:t>Oddział Gliwice</w:t>
    </w:r>
  </w:p>
  <w:p w:rsidR="00150FC9" w:rsidRPr="00131192" w:rsidRDefault="00150FC9" w:rsidP="001545CD">
    <w:pPr>
      <w:contextualSpacing/>
      <w:jc w:val="center"/>
      <w:rPr>
        <w:rFonts w:cstheme="minorHAnsi"/>
        <w:b/>
        <w:i/>
        <w:iCs/>
      </w:rPr>
    </w:pPr>
    <w:r w:rsidRPr="009579F8">
      <w:rPr>
        <w:rFonts w:cstheme="minorHAnsi"/>
        <w:b/>
        <w:i/>
        <w:iCs/>
      </w:rPr>
      <w:t>ul. Wybrzeże Armii Krajowej1</w:t>
    </w:r>
    <w:r>
      <w:rPr>
        <w:rFonts w:cstheme="minorHAnsi"/>
        <w:b/>
        <w:i/>
        <w:iCs/>
      </w:rPr>
      <w:t xml:space="preserve">5  </w:t>
    </w:r>
    <w:r w:rsidRPr="009579F8">
      <w:rPr>
        <w:rFonts w:cstheme="minorHAnsi"/>
        <w:b/>
        <w:i/>
        <w:iCs/>
      </w:rPr>
      <w:t>44-102</w:t>
    </w:r>
    <w:r>
      <w:rPr>
        <w:rFonts w:cstheme="minorHAnsi"/>
        <w:b/>
        <w:i/>
        <w:iCs/>
      </w:rPr>
      <w:t xml:space="preserve"> Gliwice</w:t>
    </w:r>
  </w:p>
  <w:p w:rsidR="00150FC9" w:rsidRPr="00E30159" w:rsidRDefault="00150FC9" w:rsidP="009579F8">
    <w:pPr>
      <w:pStyle w:val="Nagwek"/>
      <w:tabs>
        <w:tab w:val="clear" w:pos="4536"/>
        <w:tab w:val="clear" w:pos="9072"/>
        <w:tab w:val="left" w:pos="1050"/>
      </w:tabs>
      <w:ind w:hanging="426"/>
      <w:jc w:val="center"/>
      <w:rPr>
        <w:b/>
        <w:color w:val="FF0000"/>
        <w:sz w:val="18"/>
        <w:szCs w:val="18"/>
      </w:rPr>
    </w:pPr>
    <w:r w:rsidRPr="00E30159">
      <w:rPr>
        <w:b/>
        <w:color w:val="FF0000"/>
        <w:sz w:val="18"/>
        <w:szCs w:val="18"/>
      </w:rPr>
      <w:t xml:space="preserve">Przedmiot zamówienia: sukcesywna dostawa materiałów elektrycznych dla </w:t>
    </w:r>
    <w:r w:rsidRPr="00E30159">
      <w:rPr>
        <w:rFonts w:cstheme="minorHAnsi"/>
        <w:b/>
        <w:color w:val="FF0000"/>
        <w:sz w:val="18"/>
        <w:szCs w:val="18"/>
      </w:rPr>
      <w:t xml:space="preserve">Narodowego Instytutu Onkologii </w:t>
    </w:r>
    <w:r w:rsidRPr="00E30159">
      <w:rPr>
        <w:rFonts w:cstheme="minorHAnsi"/>
        <w:b/>
        <w:i/>
        <w:iCs/>
        <w:color w:val="FF0000"/>
        <w:sz w:val="18"/>
        <w:szCs w:val="18"/>
      </w:rPr>
      <w:t>im. Marii Skłodowskiej-Curie – Państwowy Instytut Badawczy Oddział Gliwice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4FF1"/>
    <w:multiLevelType w:val="hybridMultilevel"/>
    <w:tmpl w:val="0CDC96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0460B78"/>
    <w:multiLevelType w:val="multilevel"/>
    <w:tmpl w:val="856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87C03"/>
    <w:multiLevelType w:val="multilevel"/>
    <w:tmpl w:val="856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70DB3"/>
    <w:multiLevelType w:val="hybridMultilevel"/>
    <w:tmpl w:val="6B0AF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1B4DC6"/>
    <w:multiLevelType w:val="hybridMultilevel"/>
    <w:tmpl w:val="BC9C2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3142F"/>
    <w:multiLevelType w:val="hybridMultilevel"/>
    <w:tmpl w:val="035E66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C2D7BF7"/>
    <w:multiLevelType w:val="hybridMultilevel"/>
    <w:tmpl w:val="2F8EE9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D713A9"/>
    <w:multiLevelType w:val="hybridMultilevel"/>
    <w:tmpl w:val="B8AC4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1A4306"/>
    <w:multiLevelType w:val="hybridMultilevel"/>
    <w:tmpl w:val="E166C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76653D"/>
    <w:multiLevelType w:val="hybridMultilevel"/>
    <w:tmpl w:val="30DCD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BA27375"/>
    <w:multiLevelType w:val="hybridMultilevel"/>
    <w:tmpl w:val="5B82F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04276CC"/>
    <w:multiLevelType w:val="hybridMultilevel"/>
    <w:tmpl w:val="7E24C0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61C65D2"/>
    <w:multiLevelType w:val="hybridMultilevel"/>
    <w:tmpl w:val="005E8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D028E9"/>
    <w:multiLevelType w:val="hybridMultilevel"/>
    <w:tmpl w:val="0C569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117028"/>
    <w:multiLevelType w:val="multilevel"/>
    <w:tmpl w:val="F4A0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11FC3"/>
    <w:multiLevelType w:val="hybridMultilevel"/>
    <w:tmpl w:val="E166C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A82895"/>
    <w:multiLevelType w:val="hybridMultilevel"/>
    <w:tmpl w:val="2B8E5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107AAE"/>
    <w:multiLevelType w:val="multilevel"/>
    <w:tmpl w:val="8B94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C21DB"/>
    <w:multiLevelType w:val="hybridMultilevel"/>
    <w:tmpl w:val="E99E12C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AC173B0"/>
    <w:multiLevelType w:val="multilevel"/>
    <w:tmpl w:val="D2B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31678"/>
    <w:multiLevelType w:val="multilevel"/>
    <w:tmpl w:val="4B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C1A23"/>
    <w:multiLevelType w:val="hybridMultilevel"/>
    <w:tmpl w:val="C6AC51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0EB72C9"/>
    <w:multiLevelType w:val="hybridMultilevel"/>
    <w:tmpl w:val="FE280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1538B4"/>
    <w:multiLevelType w:val="multilevel"/>
    <w:tmpl w:val="479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272CB9"/>
    <w:multiLevelType w:val="multilevel"/>
    <w:tmpl w:val="D17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36EA3"/>
    <w:multiLevelType w:val="multilevel"/>
    <w:tmpl w:val="856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10915"/>
    <w:multiLevelType w:val="hybridMultilevel"/>
    <w:tmpl w:val="48569B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4FA7317"/>
    <w:multiLevelType w:val="multilevel"/>
    <w:tmpl w:val="FC80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7D26F1"/>
    <w:multiLevelType w:val="multilevel"/>
    <w:tmpl w:val="52AE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D03A8"/>
    <w:multiLevelType w:val="multilevel"/>
    <w:tmpl w:val="D71C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6"/>
  </w:num>
  <w:num w:numId="4">
    <w:abstractNumId w:val="9"/>
  </w:num>
  <w:num w:numId="5">
    <w:abstractNumId w:val="18"/>
  </w:num>
  <w:num w:numId="6">
    <w:abstractNumId w:val="5"/>
  </w:num>
  <w:num w:numId="7">
    <w:abstractNumId w:val="3"/>
  </w:num>
  <w:num w:numId="8">
    <w:abstractNumId w:val="2"/>
  </w:num>
  <w:num w:numId="9">
    <w:abstractNumId w:val="1"/>
  </w:num>
  <w:num w:numId="10">
    <w:abstractNumId w:val="25"/>
  </w:num>
  <w:num w:numId="11">
    <w:abstractNumId w:val="20"/>
  </w:num>
  <w:num w:numId="12">
    <w:abstractNumId w:val="14"/>
  </w:num>
  <w:num w:numId="13">
    <w:abstractNumId w:val="29"/>
  </w:num>
  <w:num w:numId="14">
    <w:abstractNumId w:val="23"/>
  </w:num>
  <w:num w:numId="15">
    <w:abstractNumId w:val="11"/>
  </w:num>
  <w:num w:numId="16">
    <w:abstractNumId w:val="17"/>
  </w:num>
  <w:num w:numId="17">
    <w:abstractNumId w:val="24"/>
  </w:num>
  <w:num w:numId="18">
    <w:abstractNumId w:val="0"/>
  </w:num>
  <w:num w:numId="19">
    <w:abstractNumId w:val="22"/>
  </w:num>
  <w:num w:numId="20">
    <w:abstractNumId w:val="27"/>
  </w:num>
  <w:num w:numId="21">
    <w:abstractNumId w:val="12"/>
  </w:num>
  <w:num w:numId="22">
    <w:abstractNumId w:val="19"/>
  </w:num>
  <w:num w:numId="23">
    <w:abstractNumId w:val="7"/>
  </w:num>
  <w:num w:numId="24">
    <w:abstractNumId w:val="26"/>
  </w:num>
  <w:num w:numId="25">
    <w:abstractNumId w:val="28"/>
  </w:num>
  <w:num w:numId="26">
    <w:abstractNumId w:val="13"/>
  </w:num>
  <w:num w:numId="27">
    <w:abstractNumId w:val="21"/>
  </w:num>
  <w:num w:numId="28">
    <w:abstractNumId w:val="16"/>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EF"/>
    <w:rsid w:val="00000B8A"/>
    <w:rsid w:val="00002BE9"/>
    <w:rsid w:val="00023863"/>
    <w:rsid w:val="000244A9"/>
    <w:rsid w:val="00030801"/>
    <w:rsid w:val="00032978"/>
    <w:rsid w:val="00081DBA"/>
    <w:rsid w:val="00085091"/>
    <w:rsid w:val="00095916"/>
    <w:rsid w:val="00096183"/>
    <w:rsid w:val="000A5421"/>
    <w:rsid w:val="000A5964"/>
    <w:rsid w:val="000C1785"/>
    <w:rsid w:val="00105AED"/>
    <w:rsid w:val="00112D90"/>
    <w:rsid w:val="00125B26"/>
    <w:rsid w:val="001305C0"/>
    <w:rsid w:val="00131192"/>
    <w:rsid w:val="00140485"/>
    <w:rsid w:val="00144670"/>
    <w:rsid w:val="0015089B"/>
    <w:rsid w:val="00150FC9"/>
    <w:rsid w:val="00151388"/>
    <w:rsid w:val="001545CD"/>
    <w:rsid w:val="0015473C"/>
    <w:rsid w:val="001565B3"/>
    <w:rsid w:val="00171310"/>
    <w:rsid w:val="00180923"/>
    <w:rsid w:val="001911CD"/>
    <w:rsid w:val="001B6BF8"/>
    <w:rsid w:val="001C113B"/>
    <w:rsid w:val="001D4741"/>
    <w:rsid w:val="001E059A"/>
    <w:rsid w:val="001E50A8"/>
    <w:rsid w:val="001F71DA"/>
    <w:rsid w:val="00204E87"/>
    <w:rsid w:val="002065B7"/>
    <w:rsid w:val="002229C7"/>
    <w:rsid w:val="002254AB"/>
    <w:rsid w:val="00250827"/>
    <w:rsid w:val="00251E9D"/>
    <w:rsid w:val="00252C8A"/>
    <w:rsid w:val="00256832"/>
    <w:rsid w:val="00257DE9"/>
    <w:rsid w:val="00260148"/>
    <w:rsid w:val="00266D59"/>
    <w:rsid w:val="0026753B"/>
    <w:rsid w:val="002B438A"/>
    <w:rsid w:val="002C22E9"/>
    <w:rsid w:val="002D72C6"/>
    <w:rsid w:val="002F3031"/>
    <w:rsid w:val="003229A0"/>
    <w:rsid w:val="0032417C"/>
    <w:rsid w:val="00361DD3"/>
    <w:rsid w:val="00362C86"/>
    <w:rsid w:val="00384C64"/>
    <w:rsid w:val="00397923"/>
    <w:rsid w:val="00397993"/>
    <w:rsid w:val="003B015D"/>
    <w:rsid w:val="003B2940"/>
    <w:rsid w:val="003B29E9"/>
    <w:rsid w:val="0042362A"/>
    <w:rsid w:val="00424D74"/>
    <w:rsid w:val="00465BA5"/>
    <w:rsid w:val="004718D3"/>
    <w:rsid w:val="004A1847"/>
    <w:rsid w:val="004A605B"/>
    <w:rsid w:val="004C4838"/>
    <w:rsid w:val="004D47AD"/>
    <w:rsid w:val="004E1FB5"/>
    <w:rsid w:val="004E48DD"/>
    <w:rsid w:val="004F1E85"/>
    <w:rsid w:val="0050230C"/>
    <w:rsid w:val="00506CE2"/>
    <w:rsid w:val="00513288"/>
    <w:rsid w:val="00531877"/>
    <w:rsid w:val="00540063"/>
    <w:rsid w:val="005509ED"/>
    <w:rsid w:val="00550DE4"/>
    <w:rsid w:val="0056314F"/>
    <w:rsid w:val="005B40AC"/>
    <w:rsid w:val="005C5C52"/>
    <w:rsid w:val="005C5DDE"/>
    <w:rsid w:val="005D5FE8"/>
    <w:rsid w:val="005E02FA"/>
    <w:rsid w:val="006053FE"/>
    <w:rsid w:val="00637FE7"/>
    <w:rsid w:val="00660291"/>
    <w:rsid w:val="006614A6"/>
    <w:rsid w:val="006718C1"/>
    <w:rsid w:val="00671D76"/>
    <w:rsid w:val="006B17EF"/>
    <w:rsid w:val="006B4EBF"/>
    <w:rsid w:val="006C244C"/>
    <w:rsid w:val="006F0232"/>
    <w:rsid w:val="006F1C92"/>
    <w:rsid w:val="006F4A99"/>
    <w:rsid w:val="006F740A"/>
    <w:rsid w:val="00721D7D"/>
    <w:rsid w:val="00725901"/>
    <w:rsid w:val="0073476E"/>
    <w:rsid w:val="00754D08"/>
    <w:rsid w:val="00755559"/>
    <w:rsid w:val="00793D58"/>
    <w:rsid w:val="007B0591"/>
    <w:rsid w:val="007B7DEF"/>
    <w:rsid w:val="007E009C"/>
    <w:rsid w:val="007E5552"/>
    <w:rsid w:val="007F47A5"/>
    <w:rsid w:val="0081288F"/>
    <w:rsid w:val="00852E74"/>
    <w:rsid w:val="00856EEF"/>
    <w:rsid w:val="00862734"/>
    <w:rsid w:val="00866927"/>
    <w:rsid w:val="00891867"/>
    <w:rsid w:val="008D0D42"/>
    <w:rsid w:val="008D4EEA"/>
    <w:rsid w:val="008F4E5E"/>
    <w:rsid w:val="00901C06"/>
    <w:rsid w:val="009037CD"/>
    <w:rsid w:val="0093068E"/>
    <w:rsid w:val="00937014"/>
    <w:rsid w:val="009579F8"/>
    <w:rsid w:val="00962CFC"/>
    <w:rsid w:val="009815E4"/>
    <w:rsid w:val="00993781"/>
    <w:rsid w:val="009A2506"/>
    <w:rsid w:val="009B117C"/>
    <w:rsid w:val="009D2F5B"/>
    <w:rsid w:val="009E12AF"/>
    <w:rsid w:val="00A07412"/>
    <w:rsid w:val="00A16AA8"/>
    <w:rsid w:val="00A16AE1"/>
    <w:rsid w:val="00A2340E"/>
    <w:rsid w:val="00A266BB"/>
    <w:rsid w:val="00A442AA"/>
    <w:rsid w:val="00A455E7"/>
    <w:rsid w:val="00A55FF1"/>
    <w:rsid w:val="00A62BF0"/>
    <w:rsid w:val="00A931F0"/>
    <w:rsid w:val="00A97CA0"/>
    <w:rsid w:val="00AA13ED"/>
    <w:rsid w:val="00AB16F2"/>
    <w:rsid w:val="00AC42AB"/>
    <w:rsid w:val="00AD420A"/>
    <w:rsid w:val="00AD7976"/>
    <w:rsid w:val="00AE1D5F"/>
    <w:rsid w:val="00AF16B2"/>
    <w:rsid w:val="00B029CB"/>
    <w:rsid w:val="00B10DF1"/>
    <w:rsid w:val="00B1196A"/>
    <w:rsid w:val="00B13999"/>
    <w:rsid w:val="00B257C9"/>
    <w:rsid w:val="00B44C1D"/>
    <w:rsid w:val="00B6596E"/>
    <w:rsid w:val="00B77902"/>
    <w:rsid w:val="00B914AF"/>
    <w:rsid w:val="00B95318"/>
    <w:rsid w:val="00B953BB"/>
    <w:rsid w:val="00BB3F97"/>
    <w:rsid w:val="00BD1F73"/>
    <w:rsid w:val="00BE4D2C"/>
    <w:rsid w:val="00BF5EAC"/>
    <w:rsid w:val="00C276B2"/>
    <w:rsid w:val="00C41371"/>
    <w:rsid w:val="00C5500A"/>
    <w:rsid w:val="00C809E4"/>
    <w:rsid w:val="00C92C24"/>
    <w:rsid w:val="00CA4E47"/>
    <w:rsid w:val="00CC0B03"/>
    <w:rsid w:val="00CD2ABF"/>
    <w:rsid w:val="00CE1718"/>
    <w:rsid w:val="00CE3A8B"/>
    <w:rsid w:val="00CE429C"/>
    <w:rsid w:val="00CF162F"/>
    <w:rsid w:val="00CF205F"/>
    <w:rsid w:val="00CF3E3E"/>
    <w:rsid w:val="00CF58A4"/>
    <w:rsid w:val="00D0360C"/>
    <w:rsid w:val="00D145C0"/>
    <w:rsid w:val="00D24F7D"/>
    <w:rsid w:val="00D42F5B"/>
    <w:rsid w:val="00D43449"/>
    <w:rsid w:val="00D4589A"/>
    <w:rsid w:val="00D47F2A"/>
    <w:rsid w:val="00D66E5D"/>
    <w:rsid w:val="00D76AEF"/>
    <w:rsid w:val="00D84400"/>
    <w:rsid w:val="00DA3857"/>
    <w:rsid w:val="00DB3B13"/>
    <w:rsid w:val="00DB659A"/>
    <w:rsid w:val="00DE1AAF"/>
    <w:rsid w:val="00DE64E6"/>
    <w:rsid w:val="00E040A6"/>
    <w:rsid w:val="00E066F0"/>
    <w:rsid w:val="00E30159"/>
    <w:rsid w:val="00E346A9"/>
    <w:rsid w:val="00E52F36"/>
    <w:rsid w:val="00E61335"/>
    <w:rsid w:val="00E670EA"/>
    <w:rsid w:val="00E75E1D"/>
    <w:rsid w:val="00E96460"/>
    <w:rsid w:val="00EA3B49"/>
    <w:rsid w:val="00EB3A5C"/>
    <w:rsid w:val="00EC3219"/>
    <w:rsid w:val="00ED5538"/>
    <w:rsid w:val="00ED7185"/>
    <w:rsid w:val="00EE0806"/>
    <w:rsid w:val="00EF2E26"/>
    <w:rsid w:val="00EF6837"/>
    <w:rsid w:val="00F01EF2"/>
    <w:rsid w:val="00F04485"/>
    <w:rsid w:val="00F14492"/>
    <w:rsid w:val="00F42272"/>
    <w:rsid w:val="00F801B5"/>
    <w:rsid w:val="00F91C1B"/>
    <w:rsid w:val="00FA6240"/>
    <w:rsid w:val="00FB12A8"/>
    <w:rsid w:val="00FB5130"/>
    <w:rsid w:val="00FB53E1"/>
    <w:rsid w:val="00FB6EC2"/>
    <w:rsid w:val="00FC57C3"/>
    <w:rsid w:val="00FD6E3D"/>
    <w:rsid w:val="00FE208D"/>
    <w:rsid w:val="00FE6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2BED5-16BF-479A-BBCE-00EAC76B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434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579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E066F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7259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3449"/>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9579F8"/>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E066F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725901"/>
    <w:rPr>
      <w:rFonts w:asciiTheme="majorHAnsi" w:eastAsiaTheme="majorEastAsia" w:hAnsiTheme="majorHAnsi" w:cstheme="majorBidi"/>
      <w:i/>
      <w:iCs/>
      <w:color w:val="365F91" w:themeColor="accent1" w:themeShade="BF"/>
    </w:rPr>
  </w:style>
  <w:style w:type="paragraph" w:styleId="Nagwek">
    <w:name w:val="header"/>
    <w:basedOn w:val="Normalny"/>
    <w:link w:val="NagwekZnak"/>
    <w:uiPriority w:val="99"/>
    <w:unhideWhenUsed/>
    <w:rsid w:val="001B6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BF8"/>
  </w:style>
  <w:style w:type="paragraph" w:styleId="Stopka">
    <w:name w:val="footer"/>
    <w:basedOn w:val="Normalny"/>
    <w:link w:val="StopkaZnak"/>
    <w:uiPriority w:val="99"/>
    <w:unhideWhenUsed/>
    <w:rsid w:val="001B6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BF8"/>
  </w:style>
  <w:style w:type="paragraph" w:styleId="Cytatintensywny">
    <w:name w:val="Intense Quote"/>
    <w:basedOn w:val="Normalny"/>
    <w:next w:val="Normalny"/>
    <w:link w:val="CytatintensywnyZnak"/>
    <w:uiPriority w:val="30"/>
    <w:qFormat/>
    <w:rsid w:val="001B6BF8"/>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1B6BF8"/>
    <w:rPr>
      <w:rFonts w:eastAsiaTheme="minorEastAsia"/>
      <w:b/>
      <w:bCs/>
      <w:i/>
      <w:iCs/>
      <w:color w:val="4F81BD" w:themeColor="accent1"/>
      <w:lang w:eastAsia="pl-PL"/>
    </w:rPr>
  </w:style>
  <w:style w:type="paragraph" w:styleId="Tekstdymka">
    <w:name w:val="Balloon Text"/>
    <w:basedOn w:val="Normalny"/>
    <w:link w:val="TekstdymkaZnak"/>
    <w:uiPriority w:val="99"/>
    <w:semiHidden/>
    <w:unhideWhenUsed/>
    <w:rsid w:val="001B6B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6BF8"/>
    <w:rPr>
      <w:rFonts w:ascii="Tahoma" w:hAnsi="Tahoma" w:cs="Tahoma"/>
      <w:sz w:val="16"/>
      <w:szCs w:val="16"/>
    </w:rPr>
  </w:style>
  <w:style w:type="paragraph" w:styleId="NormalnyWeb">
    <w:name w:val="Normal (Web)"/>
    <w:basedOn w:val="Normalny"/>
    <w:uiPriority w:val="99"/>
    <w:unhideWhenUsed/>
    <w:rsid w:val="00D4589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96183"/>
    <w:rPr>
      <w:color w:val="0563C1"/>
      <w:u w:val="single"/>
    </w:rPr>
  </w:style>
  <w:style w:type="paragraph" w:styleId="Akapitzlist">
    <w:name w:val="List Paragraph"/>
    <w:basedOn w:val="Normalny"/>
    <w:uiPriority w:val="34"/>
    <w:qFormat/>
    <w:rsid w:val="00EF6837"/>
    <w:pPr>
      <w:ind w:left="720"/>
      <w:contextualSpacing/>
    </w:pPr>
  </w:style>
  <w:style w:type="character" w:styleId="Pogrubienie">
    <w:name w:val="Strong"/>
    <w:basedOn w:val="Domylnaczcionkaakapitu"/>
    <w:uiPriority w:val="22"/>
    <w:qFormat/>
    <w:rsid w:val="000244A9"/>
    <w:rPr>
      <w:b/>
      <w:bCs/>
    </w:rPr>
  </w:style>
  <w:style w:type="character" w:customStyle="1" w:styleId="cs15323895">
    <w:name w:val="cs15323895"/>
    <w:basedOn w:val="Domylnaczcionkaakapitu"/>
    <w:rsid w:val="0056314F"/>
  </w:style>
  <w:style w:type="character" w:styleId="UyteHipercze">
    <w:name w:val="FollowedHyperlink"/>
    <w:basedOn w:val="Domylnaczcionkaakapitu"/>
    <w:uiPriority w:val="99"/>
    <w:semiHidden/>
    <w:unhideWhenUsed/>
    <w:rsid w:val="003229A0"/>
    <w:rPr>
      <w:color w:val="954F72"/>
      <w:u w:val="single"/>
    </w:rPr>
  </w:style>
  <w:style w:type="paragraph" w:customStyle="1" w:styleId="xl63">
    <w:name w:val="xl63"/>
    <w:basedOn w:val="Normalny"/>
    <w:rsid w:val="003229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64">
    <w:name w:val="xl64"/>
    <w:basedOn w:val="Normalny"/>
    <w:rsid w:val="003229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65">
    <w:name w:val="xl65"/>
    <w:basedOn w:val="Normalny"/>
    <w:rsid w:val="003229A0"/>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6">
    <w:name w:val="xl66"/>
    <w:basedOn w:val="Normalny"/>
    <w:rsid w:val="003229A0"/>
    <w:pPr>
      <w:spacing w:before="100" w:beforeAutospacing="1" w:after="100" w:afterAutospacing="1" w:line="240" w:lineRule="auto"/>
    </w:pPr>
    <w:rPr>
      <w:rFonts w:ascii="Times New Roman" w:eastAsia="Times New Roman" w:hAnsi="Times New Roman" w:cs="Times New Roman"/>
      <w:color w:val="FF0000"/>
      <w:sz w:val="16"/>
      <w:szCs w:val="16"/>
      <w:lang w:eastAsia="pl-PL"/>
    </w:rPr>
  </w:style>
  <w:style w:type="paragraph" w:customStyle="1" w:styleId="xl67">
    <w:name w:val="xl67"/>
    <w:basedOn w:val="Normalny"/>
    <w:rsid w:val="003229A0"/>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68">
    <w:name w:val="xl68"/>
    <w:basedOn w:val="Normalny"/>
    <w:rsid w:val="003229A0"/>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3229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3229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3229A0"/>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3229A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3229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3229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3229A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3229A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3229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78">
    <w:name w:val="xl78"/>
    <w:basedOn w:val="Normalny"/>
    <w:rsid w:val="003229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9">
    <w:name w:val="xl79"/>
    <w:basedOn w:val="Normalny"/>
    <w:rsid w:val="003229A0"/>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0">
    <w:name w:val="xl80"/>
    <w:basedOn w:val="Normalny"/>
    <w:rsid w:val="003229A0"/>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3229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3229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3229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3229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3229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3229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3229A0"/>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3229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3229A0"/>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3229A0"/>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3229A0"/>
    <w:pP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pl-PL"/>
    </w:rPr>
  </w:style>
  <w:style w:type="paragraph" w:customStyle="1" w:styleId="xl92">
    <w:name w:val="xl92"/>
    <w:basedOn w:val="Normalny"/>
    <w:rsid w:val="003229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93">
    <w:name w:val="xl93"/>
    <w:basedOn w:val="Normalny"/>
    <w:rsid w:val="003229A0"/>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836">
      <w:bodyDiv w:val="1"/>
      <w:marLeft w:val="0"/>
      <w:marRight w:val="0"/>
      <w:marTop w:val="0"/>
      <w:marBottom w:val="0"/>
      <w:divBdr>
        <w:top w:val="none" w:sz="0" w:space="0" w:color="auto"/>
        <w:left w:val="none" w:sz="0" w:space="0" w:color="auto"/>
        <w:bottom w:val="none" w:sz="0" w:space="0" w:color="auto"/>
        <w:right w:val="none" w:sz="0" w:space="0" w:color="auto"/>
      </w:divBdr>
    </w:div>
    <w:div w:id="63185813">
      <w:bodyDiv w:val="1"/>
      <w:marLeft w:val="0"/>
      <w:marRight w:val="0"/>
      <w:marTop w:val="0"/>
      <w:marBottom w:val="0"/>
      <w:divBdr>
        <w:top w:val="none" w:sz="0" w:space="0" w:color="auto"/>
        <w:left w:val="none" w:sz="0" w:space="0" w:color="auto"/>
        <w:bottom w:val="none" w:sz="0" w:space="0" w:color="auto"/>
        <w:right w:val="none" w:sz="0" w:space="0" w:color="auto"/>
      </w:divBdr>
    </w:div>
    <w:div w:id="110902524">
      <w:bodyDiv w:val="1"/>
      <w:marLeft w:val="0"/>
      <w:marRight w:val="0"/>
      <w:marTop w:val="0"/>
      <w:marBottom w:val="0"/>
      <w:divBdr>
        <w:top w:val="none" w:sz="0" w:space="0" w:color="auto"/>
        <w:left w:val="none" w:sz="0" w:space="0" w:color="auto"/>
        <w:bottom w:val="none" w:sz="0" w:space="0" w:color="auto"/>
        <w:right w:val="none" w:sz="0" w:space="0" w:color="auto"/>
      </w:divBdr>
    </w:div>
    <w:div w:id="114834816">
      <w:bodyDiv w:val="1"/>
      <w:marLeft w:val="0"/>
      <w:marRight w:val="0"/>
      <w:marTop w:val="0"/>
      <w:marBottom w:val="0"/>
      <w:divBdr>
        <w:top w:val="none" w:sz="0" w:space="0" w:color="auto"/>
        <w:left w:val="none" w:sz="0" w:space="0" w:color="auto"/>
        <w:bottom w:val="none" w:sz="0" w:space="0" w:color="auto"/>
        <w:right w:val="none" w:sz="0" w:space="0" w:color="auto"/>
      </w:divBdr>
    </w:div>
    <w:div w:id="186214901">
      <w:bodyDiv w:val="1"/>
      <w:marLeft w:val="0"/>
      <w:marRight w:val="0"/>
      <w:marTop w:val="0"/>
      <w:marBottom w:val="0"/>
      <w:divBdr>
        <w:top w:val="none" w:sz="0" w:space="0" w:color="auto"/>
        <w:left w:val="none" w:sz="0" w:space="0" w:color="auto"/>
        <w:bottom w:val="none" w:sz="0" w:space="0" w:color="auto"/>
        <w:right w:val="none" w:sz="0" w:space="0" w:color="auto"/>
      </w:divBdr>
    </w:div>
    <w:div w:id="220097981">
      <w:bodyDiv w:val="1"/>
      <w:marLeft w:val="0"/>
      <w:marRight w:val="0"/>
      <w:marTop w:val="0"/>
      <w:marBottom w:val="0"/>
      <w:divBdr>
        <w:top w:val="none" w:sz="0" w:space="0" w:color="auto"/>
        <w:left w:val="none" w:sz="0" w:space="0" w:color="auto"/>
        <w:bottom w:val="none" w:sz="0" w:space="0" w:color="auto"/>
        <w:right w:val="none" w:sz="0" w:space="0" w:color="auto"/>
      </w:divBdr>
    </w:div>
    <w:div w:id="244608291">
      <w:bodyDiv w:val="1"/>
      <w:marLeft w:val="0"/>
      <w:marRight w:val="0"/>
      <w:marTop w:val="0"/>
      <w:marBottom w:val="0"/>
      <w:divBdr>
        <w:top w:val="none" w:sz="0" w:space="0" w:color="auto"/>
        <w:left w:val="none" w:sz="0" w:space="0" w:color="auto"/>
        <w:bottom w:val="none" w:sz="0" w:space="0" w:color="auto"/>
        <w:right w:val="none" w:sz="0" w:space="0" w:color="auto"/>
      </w:divBdr>
    </w:div>
    <w:div w:id="317657182">
      <w:bodyDiv w:val="1"/>
      <w:marLeft w:val="0"/>
      <w:marRight w:val="0"/>
      <w:marTop w:val="0"/>
      <w:marBottom w:val="0"/>
      <w:divBdr>
        <w:top w:val="none" w:sz="0" w:space="0" w:color="auto"/>
        <w:left w:val="none" w:sz="0" w:space="0" w:color="auto"/>
        <w:bottom w:val="none" w:sz="0" w:space="0" w:color="auto"/>
        <w:right w:val="none" w:sz="0" w:space="0" w:color="auto"/>
      </w:divBdr>
    </w:div>
    <w:div w:id="349840892">
      <w:bodyDiv w:val="1"/>
      <w:marLeft w:val="0"/>
      <w:marRight w:val="0"/>
      <w:marTop w:val="0"/>
      <w:marBottom w:val="0"/>
      <w:divBdr>
        <w:top w:val="none" w:sz="0" w:space="0" w:color="auto"/>
        <w:left w:val="none" w:sz="0" w:space="0" w:color="auto"/>
        <w:bottom w:val="none" w:sz="0" w:space="0" w:color="auto"/>
        <w:right w:val="none" w:sz="0" w:space="0" w:color="auto"/>
      </w:divBdr>
    </w:div>
    <w:div w:id="462118795">
      <w:bodyDiv w:val="1"/>
      <w:marLeft w:val="0"/>
      <w:marRight w:val="0"/>
      <w:marTop w:val="0"/>
      <w:marBottom w:val="0"/>
      <w:divBdr>
        <w:top w:val="none" w:sz="0" w:space="0" w:color="auto"/>
        <w:left w:val="none" w:sz="0" w:space="0" w:color="auto"/>
        <w:bottom w:val="none" w:sz="0" w:space="0" w:color="auto"/>
        <w:right w:val="none" w:sz="0" w:space="0" w:color="auto"/>
      </w:divBdr>
      <w:divsChild>
        <w:div w:id="1643995330">
          <w:marLeft w:val="0"/>
          <w:marRight w:val="0"/>
          <w:marTop w:val="0"/>
          <w:marBottom w:val="0"/>
          <w:divBdr>
            <w:top w:val="none" w:sz="0" w:space="0" w:color="auto"/>
            <w:left w:val="none" w:sz="0" w:space="0" w:color="auto"/>
            <w:bottom w:val="none" w:sz="0" w:space="0" w:color="auto"/>
            <w:right w:val="none" w:sz="0" w:space="0" w:color="auto"/>
          </w:divBdr>
          <w:divsChild>
            <w:div w:id="2055275736">
              <w:marLeft w:val="0"/>
              <w:marRight w:val="0"/>
              <w:marTop w:val="0"/>
              <w:marBottom w:val="0"/>
              <w:divBdr>
                <w:top w:val="none" w:sz="0" w:space="0" w:color="auto"/>
                <w:left w:val="none" w:sz="0" w:space="0" w:color="auto"/>
                <w:bottom w:val="none" w:sz="0" w:space="0" w:color="auto"/>
                <w:right w:val="none" w:sz="0" w:space="0" w:color="auto"/>
              </w:divBdr>
              <w:divsChild>
                <w:div w:id="2037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8418">
      <w:bodyDiv w:val="1"/>
      <w:marLeft w:val="0"/>
      <w:marRight w:val="0"/>
      <w:marTop w:val="0"/>
      <w:marBottom w:val="0"/>
      <w:divBdr>
        <w:top w:val="none" w:sz="0" w:space="0" w:color="auto"/>
        <w:left w:val="none" w:sz="0" w:space="0" w:color="auto"/>
        <w:bottom w:val="none" w:sz="0" w:space="0" w:color="auto"/>
        <w:right w:val="none" w:sz="0" w:space="0" w:color="auto"/>
      </w:divBdr>
    </w:div>
    <w:div w:id="545412598">
      <w:bodyDiv w:val="1"/>
      <w:marLeft w:val="0"/>
      <w:marRight w:val="0"/>
      <w:marTop w:val="0"/>
      <w:marBottom w:val="0"/>
      <w:divBdr>
        <w:top w:val="none" w:sz="0" w:space="0" w:color="auto"/>
        <w:left w:val="none" w:sz="0" w:space="0" w:color="auto"/>
        <w:bottom w:val="none" w:sz="0" w:space="0" w:color="auto"/>
        <w:right w:val="none" w:sz="0" w:space="0" w:color="auto"/>
      </w:divBdr>
    </w:div>
    <w:div w:id="548617352">
      <w:bodyDiv w:val="1"/>
      <w:marLeft w:val="0"/>
      <w:marRight w:val="0"/>
      <w:marTop w:val="0"/>
      <w:marBottom w:val="0"/>
      <w:divBdr>
        <w:top w:val="none" w:sz="0" w:space="0" w:color="auto"/>
        <w:left w:val="none" w:sz="0" w:space="0" w:color="auto"/>
        <w:bottom w:val="none" w:sz="0" w:space="0" w:color="auto"/>
        <w:right w:val="none" w:sz="0" w:space="0" w:color="auto"/>
      </w:divBdr>
    </w:div>
    <w:div w:id="554968105">
      <w:bodyDiv w:val="1"/>
      <w:marLeft w:val="0"/>
      <w:marRight w:val="0"/>
      <w:marTop w:val="0"/>
      <w:marBottom w:val="0"/>
      <w:divBdr>
        <w:top w:val="none" w:sz="0" w:space="0" w:color="auto"/>
        <w:left w:val="none" w:sz="0" w:space="0" w:color="auto"/>
        <w:bottom w:val="none" w:sz="0" w:space="0" w:color="auto"/>
        <w:right w:val="none" w:sz="0" w:space="0" w:color="auto"/>
      </w:divBdr>
    </w:div>
    <w:div w:id="634674340">
      <w:bodyDiv w:val="1"/>
      <w:marLeft w:val="0"/>
      <w:marRight w:val="0"/>
      <w:marTop w:val="0"/>
      <w:marBottom w:val="0"/>
      <w:divBdr>
        <w:top w:val="none" w:sz="0" w:space="0" w:color="auto"/>
        <w:left w:val="none" w:sz="0" w:space="0" w:color="auto"/>
        <w:bottom w:val="none" w:sz="0" w:space="0" w:color="auto"/>
        <w:right w:val="none" w:sz="0" w:space="0" w:color="auto"/>
      </w:divBdr>
    </w:div>
    <w:div w:id="664043495">
      <w:bodyDiv w:val="1"/>
      <w:marLeft w:val="0"/>
      <w:marRight w:val="0"/>
      <w:marTop w:val="0"/>
      <w:marBottom w:val="0"/>
      <w:divBdr>
        <w:top w:val="none" w:sz="0" w:space="0" w:color="auto"/>
        <w:left w:val="none" w:sz="0" w:space="0" w:color="auto"/>
        <w:bottom w:val="none" w:sz="0" w:space="0" w:color="auto"/>
        <w:right w:val="none" w:sz="0" w:space="0" w:color="auto"/>
      </w:divBdr>
    </w:div>
    <w:div w:id="671178183">
      <w:bodyDiv w:val="1"/>
      <w:marLeft w:val="0"/>
      <w:marRight w:val="0"/>
      <w:marTop w:val="0"/>
      <w:marBottom w:val="0"/>
      <w:divBdr>
        <w:top w:val="none" w:sz="0" w:space="0" w:color="auto"/>
        <w:left w:val="none" w:sz="0" w:space="0" w:color="auto"/>
        <w:bottom w:val="none" w:sz="0" w:space="0" w:color="auto"/>
        <w:right w:val="none" w:sz="0" w:space="0" w:color="auto"/>
      </w:divBdr>
    </w:div>
    <w:div w:id="695543599">
      <w:bodyDiv w:val="1"/>
      <w:marLeft w:val="0"/>
      <w:marRight w:val="0"/>
      <w:marTop w:val="0"/>
      <w:marBottom w:val="0"/>
      <w:divBdr>
        <w:top w:val="none" w:sz="0" w:space="0" w:color="auto"/>
        <w:left w:val="none" w:sz="0" w:space="0" w:color="auto"/>
        <w:bottom w:val="none" w:sz="0" w:space="0" w:color="auto"/>
        <w:right w:val="none" w:sz="0" w:space="0" w:color="auto"/>
      </w:divBdr>
    </w:div>
    <w:div w:id="702632250">
      <w:bodyDiv w:val="1"/>
      <w:marLeft w:val="0"/>
      <w:marRight w:val="0"/>
      <w:marTop w:val="0"/>
      <w:marBottom w:val="0"/>
      <w:divBdr>
        <w:top w:val="none" w:sz="0" w:space="0" w:color="auto"/>
        <w:left w:val="none" w:sz="0" w:space="0" w:color="auto"/>
        <w:bottom w:val="none" w:sz="0" w:space="0" w:color="auto"/>
        <w:right w:val="none" w:sz="0" w:space="0" w:color="auto"/>
      </w:divBdr>
    </w:div>
    <w:div w:id="715277862">
      <w:bodyDiv w:val="1"/>
      <w:marLeft w:val="0"/>
      <w:marRight w:val="0"/>
      <w:marTop w:val="0"/>
      <w:marBottom w:val="0"/>
      <w:divBdr>
        <w:top w:val="none" w:sz="0" w:space="0" w:color="auto"/>
        <w:left w:val="none" w:sz="0" w:space="0" w:color="auto"/>
        <w:bottom w:val="none" w:sz="0" w:space="0" w:color="auto"/>
        <w:right w:val="none" w:sz="0" w:space="0" w:color="auto"/>
      </w:divBdr>
    </w:div>
    <w:div w:id="728117833">
      <w:bodyDiv w:val="1"/>
      <w:marLeft w:val="0"/>
      <w:marRight w:val="0"/>
      <w:marTop w:val="0"/>
      <w:marBottom w:val="0"/>
      <w:divBdr>
        <w:top w:val="none" w:sz="0" w:space="0" w:color="auto"/>
        <w:left w:val="none" w:sz="0" w:space="0" w:color="auto"/>
        <w:bottom w:val="none" w:sz="0" w:space="0" w:color="auto"/>
        <w:right w:val="none" w:sz="0" w:space="0" w:color="auto"/>
      </w:divBdr>
    </w:div>
    <w:div w:id="770782997">
      <w:bodyDiv w:val="1"/>
      <w:marLeft w:val="0"/>
      <w:marRight w:val="0"/>
      <w:marTop w:val="0"/>
      <w:marBottom w:val="0"/>
      <w:divBdr>
        <w:top w:val="none" w:sz="0" w:space="0" w:color="auto"/>
        <w:left w:val="none" w:sz="0" w:space="0" w:color="auto"/>
        <w:bottom w:val="none" w:sz="0" w:space="0" w:color="auto"/>
        <w:right w:val="none" w:sz="0" w:space="0" w:color="auto"/>
      </w:divBdr>
    </w:div>
    <w:div w:id="920681097">
      <w:bodyDiv w:val="1"/>
      <w:marLeft w:val="0"/>
      <w:marRight w:val="0"/>
      <w:marTop w:val="0"/>
      <w:marBottom w:val="0"/>
      <w:divBdr>
        <w:top w:val="none" w:sz="0" w:space="0" w:color="auto"/>
        <w:left w:val="none" w:sz="0" w:space="0" w:color="auto"/>
        <w:bottom w:val="none" w:sz="0" w:space="0" w:color="auto"/>
        <w:right w:val="none" w:sz="0" w:space="0" w:color="auto"/>
      </w:divBdr>
    </w:div>
    <w:div w:id="1003703550">
      <w:bodyDiv w:val="1"/>
      <w:marLeft w:val="0"/>
      <w:marRight w:val="0"/>
      <w:marTop w:val="0"/>
      <w:marBottom w:val="0"/>
      <w:divBdr>
        <w:top w:val="none" w:sz="0" w:space="0" w:color="auto"/>
        <w:left w:val="none" w:sz="0" w:space="0" w:color="auto"/>
        <w:bottom w:val="none" w:sz="0" w:space="0" w:color="auto"/>
        <w:right w:val="none" w:sz="0" w:space="0" w:color="auto"/>
      </w:divBdr>
    </w:div>
    <w:div w:id="1015809250">
      <w:bodyDiv w:val="1"/>
      <w:marLeft w:val="0"/>
      <w:marRight w:val="0"/>
      <w:marTop w:val="0"/>
      <w:marBottom w:val="0"/>
      <w:divBdr>
        <w:top w:val="none" w:sz="0" w:space="0" w:color="auto"/>
        <w:left w:val="none" w:sz="0" w:space="0" w:color="auto"/>
        <w:bottom w:val="none" w:sz="0" w:space="0" w:color="auto"/>
        <w:right w:val="none" w:sz="0" w:space="0" w:color="auto"/>
      </w:divBdr>
    </w:div>
    <w:div w:id="1032608011">
      <w:bodyDiv w:val="1"/>
      <w:marLeft w:val="0"/>
      <w:marRight w:val="0"/>
      <w:marTop w:val="0"/>
      <w:marBottom w:val="0"/>
      <w:divBdr>
        <w:top w:val="none" w:sz="0" w:space="0" w:color="auto"/>
        <w:left w:val="none" w:sz="0" w:space="0" w:color="auto"/>
        <w:bottom w:val="none" w:sz="0" w:space="0" w:color="auto"/>
        <w:right w:val="none" w:sz="0" w:space="0" w:color="auto"/>
      </w:divBdr>
    </w:div>
    <w:div w:id="1049963714">
      <w:bodyDiv w:val="1"/>
      <w:marLeft w:val="0"/>
      <w:marRight w:val="0"/>
      <w:marTop w:val="0"/>
      <w:marBottom w:val="0"/>
      <w:divBdr>
        <w:top w:val="none" w:sz="0" w:space="0" w:color="auto"/>
        <w:left w:val="none" w:sz="0" w:space="0" w:color="auto"/>
        <w:bottom w:val="none" w:sz="0" w:space="0" w:color="auto"/>
        <w:right w:val="none" w:sz="0" w:space="0" w:color="auto"/>
      </w:divBdr>
    </w:div>
    <w:div w:id="1054933336">
      <w:bodyDiv w:val="1"/>
      <w:marLeft w:val="0"/>
      <w:marRight w:val="0"/>
      <w:marTop w:val="0"/>
      <w:marBottom w:val="0"/>
      <w:divBdr>
        <w:top w:val="none" w:sz="0" w:space="0" w:color="auto"/>
        <w:left w:val="none" w:sz="0" w:space="0" w:color="auto"/>
        <w:bottom w:val="none" w:sz="0" w:space="0" w:color="auto"/>
        <w:right w:val="none" w:sz="0" w:space="0" w:color="auto"/>
      </w:divBdr>
    </w:div>
    <w:div w:id="1058086403">
      <w:bodyDiv w:val="1"/>
      <w:marLeft w:val="0"/>
      <w:marRight w:val="0"/>
      <w:marTop w:val="0"/>
      <w:marBottom w:val="0"/>
      <w:divBdr>
        <w:top w:val="none" w:sz="0" w:space="0" w:color="auto"/>
        <w:left w:val="none" w:sz="0" w:space="0" w:color="auto"/>
        <w:bottom w:val="none" w:sz="0" w:space="0" w:color="auto"/>
        <w:right w:val="none" w:sz="0" w:space="0" w:color="auto"/>
      </w:divBdr>
    </w:div>
    <w:div w:id="1079712218">
      <w:bodyDiv w:val="1"/>
      <w:marLeft w:val="0"/>
      <w:marRight w:val="0"/>
      <w:marTop w:val="0"/>
      <w:marBottom w:val="0"/>
      <w:divBdr>
        <w:top w:val="none" w:sz="0" w:space="0" w:color="auto"/>
        <w:left w:val="none" w:sz="0" w:space="0" w:color="auto"/>
        <w:bottom w:val="none" w:sz="0" w:space="0" w:color="auto"/>
        <w:right w:val="none" w:sz="0" w:space="0" w:color="auto"/>
      </w:divBdr>
    </w:div>
    <w:div w:id="1099911854">
      <w:bodyDiv w:val="1"/>
      <w:marLeft w:val="0"/>
      <w:marRight w:val="0"/>
      <w:marTop w:val="0"/>
      <w:marBottom w:val="0"/>
      <w:divBdr>
        <w:top w:val="none" w:sz="0" w:space="0" w:color="auto"/>
        <w:left w:val="none" w:sz="0" w:space="0" w:color="auto"/>
        <w:bottom w:val="none" w:sz="0" w:space="0" w:color="auto"/>
        <w:right w:val="none" w:sz="0" w:space="0" w:color="auto"/>
      </w:divBdr>
    </w:div>
    <w:div w:id="1103307882">
      <w:bodyDiv w:val="1"/>
      <w:marLeft w:val="0"/>
      <w:marRight w:val="0"/>
      <w:marTop w:val="0"/>
      <w:marBottom w:val="0"/>
      <w:divBdr>
        <w:top w:val="none" w:sz="0" w:space="0" w:color="auto"/>
        <w:left w:val="none" w:sz="0" w:space="0" w:color="auto"/>
        <w:bottom w:val="none" w:sz="0" w:space="0" w:color="auto"/>
        <w:right w:val="none" w:sz="0" w:space="0" w:color="auto"/>
      </w:divBdr>
    </w:div>
    <w:div w:id="1149907866">
      <w:bodyDiv w:val="1"/>
      <w:marLeft w:val="0"/>
      <w:marRight w:val="0"/>
      <w:marTop w:val="0"/>
      <w:marBottom w:val="0"/>
      <w:divBdr>
        <w:top w:val="none" w:sz="0" w:space="0" w:color="auto"/>
        <w:left w:val="none" w:sz="0" w:space="0" w:color="auto"/>
        <w:bottom w:val="none" w:sz="0" w:space="0" w:color="auto"/>
        <w:right w:val="none" w:sz="0" w:space="0" w:color="auto"/>
      </w:divBdr>
      <w:divsChild>
        <w:div w:id="279726667">
          <w:marLeft w:val="0"/>
          <w:marRight w:val="0"/>
          <w:marTop w:val="0"/>
          <w:marBottom w:val="0"/>
          <w:divBdr>
            <w:top w:val="none" w:sz="0" w:space="0" w:color="auto"/>
            <w:left w:val="none" w:sz="0" w:space="0" w:color="auto"/>
            <w:bottom w:val="none" w:sz="0" w:space="0" w:color="auto"/>
            <w:right w:val="none" w:sz="0" w:space="0" w:color="auto"/>
          </w:divBdr>
          <w:divsChild>
            <w:div w:id="21252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41605">
      <w:bodyDiv w:val="1"/>
      <w:marLeft w:val="0"/>
      <w:marRight w:val="0"/>
      <w:marTop w:val="0"/>
      <w:marBottom w:val="0"/>
      <w:divBdr>
        <w:top w:val="none" w:sz="0" w:space="0" w:color="auto"/>
        <w:left w:val="none" w:sz="0" w:space="0" w:color="auto"/>
        <w:bottom w:val="none" w:sz="0" w:space="0" w:color="auto"/>
        <w:right w:val="none" w:sz="0" w:space="0" w:color="auto"/>
      </w:divBdr>
    </w:div>
    <w:div w:id="1226258358">
      <w:bodyDiv w:val="1"/>
      <w:marLeft w:val="0"/>
      <w:marRight w:val="0"/>
      <w:marTop w:val="0"/>
      <w:marBottom w:val="0"/>
      <w:divBdr>
        <w:top w:val="none" w:sz="0" w:space="0" w:color="auto"/>
        <w:left w:val="none" w:sz="0" w:space="0" w:color="auto"/>
        <w:bottom w:val="none" w:sz="0" w:space="0" w:color="auto"/>
        <w:right w:val="none" w:sz="0" w:space="0" w:color="auto"/>
      </w:divBdr>
      <w:divsChild>
        <w:div w:id="1712068381">
          <w:marLeft w:val="0"/>
          <w:marRight w:val="0"/>
          <w:marTop w:val="0"/>
          <w:marBottom w:val="0"/>
          <w:divBdr>
            <w:top w:val="none" w:sz="0" w:space="0" w:color="auto"/>
            <w:left w:val="none" w:sz="0" w:space="0" w:color="auto"/>
            <w:bottom w:val="none" w:sz="0" w:space="0" w:color="auto"/>
            <w:right w:val="none" w:sz="0" w:space="0" w:color="auto"/>
          </w:divBdr>
        </w:div>
      </w:divsChild>
    </w:div>
    <w:div w:id="1227062955">
      <w:bodyDiv w:val="1"/>
      <w:marLeft w:val="0"/>
      <w:marRight w:val="0"/>
      <w:marTop w:val="0"/>
      <w:marBottom w:val="0"/>
      <w:divBdr>
        <w:top w:val="none" w:sz="0" w:space="0" w:color="auto"/>
        <w:left w:val="none" w:sz="0" w:space="0" w:color="auto"/>
        <w:bottom w:val="none" w:sz="0" w:space="0" w:color="auto"/>
        <w:right w:val="none" w:sz="0" w:space="0" w:color="auto"/>
      </w:divBdr>
    </w:div>
    <w:div w:id="1242259013">
      <w:bodyDiv w:val="1"/>
      <w:marLeft w:val="0"/>
      <w:marRight w:val="0"/>
      <w:marTop w:val="0"/>
      <w:marBottom w:val="0"/>
      <w:divBdr>
        <w:top w:val="none" w:sz="0" w:space="0" w:color="auto"/>
        <w:left w:val="none" w:sz="0" w:space="0" w:color="auto"/>
        <w:bottom w:val="none" w:sz="0" w:space="0" w:color="auto"/>
        <w:right w:val="none" w:sz="0" w:space="0" w:color="auto"/>
      </w:divBdr>
    </w:div>
    <w:div w:id="1246959568">
      <w:bodyDiv w:val="1"/>
      <w:marLeft w:val="0"/>
      <w:marRight w:val="0"/>
      <w:marTop w:val="0"/>
      <w:marBottom w:val="0"/>
      <w:divBdr>
        <w:top w:val="none" w:sz="0" w:space="0" w:color="auto"/>
        <w:left w:val="none" w:sz="0" w:space="0" w:color="auto"/>
        <w:bottom w:val="none" w:sz="0" w:space="0" w:color="auto"/>
        <w:right w:val="none" w:sz="0" w:space="0" w:color="auto"/>
      </w:divBdr>
    </w:div>
    <w:div w:id="1302269029">
      <w:bodyDiv w:val="1"/>
      <w:marLeft w:val="0"/>
      <w:marRight w:val="0"/>
      <w:marTop w:val="0"/>
      <w:marBottom w:val="0"/>
      <w:divBdr>
        <w:top w:val="none" w:sz="0" w:space="0" w:color="auto"/>
        <w:left w:val="none" w:sz="0" w:space="0" w:color="auto"/>
        <w:bottom w:val="none" w:sz="0" w:space="0" w:color="auto"/>
        <w:right w:val="none" w:sz="0" w:space="0" w:color="auto"/>
      </w:divBdr>
    </w:div>
    <w:div w:id="1334062832">
      <w:bodyDiv w:val="1"/>
      <w:marLeft w:val="0"/>
      <w:marRight w:val="0"/>
      <w:marTop w:val="0"/>
      <w:marBottom w:val="0"/>
      <w:divBdr>
        <w:top w:val="none" w:sz="0" w:space="0" w:color="auto"/>
        <w:left w:val="none" w:sz="0" w:space="0" w:color="auto"/>
        <w:bottom w:val="none" w:sz="0" w:space="0" w:color="auto"/>
        <w:right w:val="none" w:sz="0" w:space="0" w:color="auto"/>
      </w:divBdr>
    </w:div>
    <w:div w:id="1362509676">
      <w:bodyDiv w:val="1"/>
      <w:marLeft w:val="0"/>
      <w:marRight w:val="0"/>
      <w:marTop w:val="0"/>
      <w:marBottom w:val="0"/>
      <w:divBdr>
        <w:top w:val="none" w:sz="0" w:space="0" w:color="auto"/>
        <w:left w:val="none" w:sz="0" w:space="0" w:color="auto"/>
        <w:bottom w:val="none" w:sz="0" w:space="0" w:color="auto"/>
        <w:right w:val="none" w:sz="0" w:space="0" w:color="auto"/>
      </w:divBdr>
    </w:div>
    <w:div w:id="1396010105">
      <w:bodyDiv w:val="1"/>
      <w:marLeft w:val="0"/>
      <w:marRight w:val="0"/>
      <w:marTop w:val="0"/>
      <w:marBottom w:val="0"/>
      <w:divBdr>
        <w:top w:val="none" w:sz="0" w:space="0" w:color="auto"/>
        <w:left w:val="none" w:sz="0" w:space="0" w:color="auto"/>
        <w:bottom w:val="none" w:sz="0" w:space="0" w:color="auto"/>
        <w:right w:val="none" w:sz="0" w:space="0" w:color="auto"/>
      </w:divBdr>
    </w:div>
    <w:div w:id="1431005980">
      <w:bodyDiv w:val="1"/>
      <w:marLeft w:val="0"/>
      <w:marRight w:val="0"/>
      <w:marTop w:val="0"/>
      <w:marBottom w:val="0"/>
      <w:divBdr>
        <w:top w:val="none" w:sz="0" w:space="0" w:color="auto"/>
        <w:left w:val="none" w:sz="0" w:space="0" w:color="auto"/>
        <w:bottom w:val="none" w:sz="0" w:space="0" w:color="auto"/>
        <w:right w:val="none" w:sz="0" w:space="0" w:color="auto"/>
      </w:divBdr>
    </w:div>
    <w:div w:id="1434352794">
      <w:bodyDiv w:val="1"/>
      <w:marLeft w:val="0"/>
      <w:marRight w:val="0"/>
      <w:marTop w:val="0"/>
      <w:marBottom w:val="0"/>
      <w:divBdr>
        <w:top w:val="none" w:sz="0" w:space="0" w:color="auto"/>
        <w:left w:val="none" w:sz="0" w:space="0" w:color="auto"/>
        <w:bottom w:val="none" w:sz="0" w:space="0" w:color="auto"/>
        <w:right w:val="none" w:sz="0" w:space="0" w:color="auto"/>
      </w:divBdr>
    </w:div>
    <w:div w:id="1710717786">
      <w:bodyDiv w:val="1"/>
      <w:marLeft w:val="0"/>
      <w:marRight w:val="0"/>
      <w:marTop w:val="0"/>
      <w:marBottom w:val="0"/>
      <w:divBdr>
        <w:top w:val="none" w:sz="0" w:space="0" w:color="auto"/>
        <w:left w:val="none" w:sz="0" w:space="0" w:color="auto"/>
        <w:bottom w:val="none" w:sz="0" w:space="0" w:color="auto"/>
        <w:right w:val="none" w:sz="0" w:space="0" w:color="auto"/>
      </w:divBdr>
    </w:div>
    <w:div w:id="1730034212">
      <w:bodyDiv w:val="1"/>
      <w:marLeft w:val="0"/>
      <w:marRight w:val="0"/>
      <w:marTop w:val="0"/>
      <w:marBottom w:val="0"/>
      <w:divBdr>
        <w:top w:val="none" w:sz="0" w:space="0" w:color="auto"/>
        <w:left w:val="none" w:sz="0" w:space="0" w:color="auto"/>
        <w:bottom w:val="none" w:sz="0" w:space="0" w:color="auto"/>
        <w:right w:val="none" w:sz="0" w:space="0" w:color="auto"/>
      </w:divBdr>
    </w:div>
    <w:div w:id="1732843987">
      <w:bodyDiv w:val="1"/>
      <w:marLeft w:val="0"/>
      <w:marRight w:val="0"/>
      <w:marTop w:val="0"/>
      <w:marBottom w:val="0"/>
      <w:divBdr>
        <w:top w:val="none" w:sz="0" w:space="0" w:color="auto"/>
        <w:left w:val="none" w:sz="0" w:space="0" w:color="auto"/>
        <w:bottom w:val="none" w:sz="0" w:space="0" w:color="auto"/>
        <w:right w:val="none" w:sz="0" w:space="0" w:color="auto"/>
      </w:divBdr>
      <w:divsChild>
        <w:div w:id="1194924887">
          <w:marLeft w:val="0"/>
          <w:marRight w:val="0"/>
          <w:marTop w:val="0"/>
          <w:marBottom w:val="0"/>
          <w:divBdr>
            <w:top w:val="none" w:sz="0" w:space="0" w:color="auto"/>
            <w:left w:val="none" w:sz="0" w:space="0" w:color="auto"/>
            <w:bottom w:val="none" w:sz="0" w:space="0" w:color="auto"/>
            <w:right w:val="none" w:sz="0" w:space="0" w:color="auto"/>
          </w:divBdr>
        </w:div>
        <w:div w:id="1971201219">
          <w:marLeft w:val="0"/>
          <w:marRight w:val="0"/>
          <w:marTop w:val="0"/>
          <w:marBottom w:val="0"/>
          <w:divBdr>
            <w:top w:val="none" w:sz="0" w:space="0" w:color="auto"/>
            <w:left w:val="none" w:sz="0" w:space="0" w:color="auto"/>
            <w:bottom w:val="none" w:sz="0" w:space="0" w:color="auto"/>
            <w:right w:val="none" w:sz="0" w:space="0" w:color="auto"/>
          </w:divBdr>
        </w:div>
      </w:divsChild>
    </w:div>
    <w:div w:id="1737704433">
      <w:bodyDiv w:val="1"/>
      <w:marLeft w:val="0"/>
      <w:marRight w:val="0"/>
      <w:marTop w:val="0"/>
      <w:marBottom w:val="0"/>
      <w:divBdr>
        <w:top w:val="none" w:sz="0" w:space="0" w:color="auto"/>
        <w:left w:val="none" w:sz="0" w:space="0" w:color="auto"/>
        <w:bottom w:val="none" w:sz="0" w:space="0" w:color="auto"/>
        <w:right w:val="none" w:sz="0" w:space="0" w:color="auto"/>
      </w:divBdr>
    </w:div>
    <w:div w:id="1767461808">
      <w:bodyDiv w:val="1"/>
      <w:marLeft w:val="0"/>
      <w:marRight w:val="0"/>
      <w:marTop w:val="0"/>
      <w:marBottom w:val="0"/>
      <w:divBdr>
        <w:top w:val="none" w:sz="0" w:space="0" w:color="auto"/>
        <w:left w:val="none" w:sz="0" w:space="0" w:color="auto"/>
        <w:bottom w:val="none" w:sz="0" w:space="0" w:color="auto"/>
        <w:right w:val="none" w:sz="0" w:space="0" w:color="auto"/>
      </w:divBdr>
    </w:div>
    <w:div w:id="1830249253">
      <w:bodyDiv w:val="1"/>
      <w:marLeft w:val="0"/>
      <w:marRight w:val="0"/>
      <w:marTop w:val="0"/>
      <w:marBottom w:val="0"/>
      <w:divBdr>
        <w:top w:val="none" w:sz="0" w:space="0" w:color="auto"/>
        <w:left w:val="none" w:sz="0" w:space="0" w:color="auto"/>
        <w:bottom w:val="none" w:sz="0" w:space="0" w:color="auto"/>
        <w:right w:val="none" w:sz="0" w:space="0" w:color="auto"/>
      </w:divBdr>
    </w:div>
    <w:div w:id="1832914730">
      <w:bodyDiv w:val="1"/>
      <w:marLeft w:val="0"/>
      <w:marRight w:val="0"/>
      <w:marTop w:val="0"/>
      <w:marBottom w:val="0"/>
      <w:divBdr>
        <w:top w:val="none" w:sz="0" w:space="0" w:color="auto"/>
        <w:left w:val="none" w:sz="0" w:space="0" w:color="auto"/>
        <w:bottom w:val="none" w:sz="0" w:space="0" w:color="auto"/>
        <w:right w:val="none" w:sz="0" w:space="0" w:color="auto"/>
      </w:divBdr>
    </w:div>
    <w:div w:id="1917979509">
      <w:bodyDiv w:val="1"/>
      <w:marLeft w:val="0"/>
      <w:marRight w:val="0"/>
      <w:marTop w:val="0"/>
      <w:marBottom w:val="0"/>
      <w:divBdr>
        <w:top w:val="none" w:sz="0" w:space="0" w:color="auto"/>
        <w:left w:val="none" w:sz="0" w:space="0" w:color="auto"/>
        <w:bottom w:val="none" w:sz="0" w:space="0" w:color="auto"/>
        <w:right w:val="none" w:sz="0" w:space="0" w:color="auto"/>
      </w:divBdr>
    </w:div>
    <w:div w:id="2030452697">
      <w:bodyDiv w:val="1"/>
      <w:marLeft w:val="0"/>
      <w:marRight w:val="0"/>
      <w:marTop w:val="0"/>
      <w:marBottom w:val="0"/>
      <w:divBdr>
        <w:top w:val="none" w:sz="0" w:space="0" w:color="auto"/>
        <w:left w:val="none" w:sz="0" w:space="0" w:color="auto"/>
        <w:bottom w:val="none" w:sz="0" w:space="0" w:color="auto"/>
        <w:right w:val="none" w:sz="0" w:space="0" w:color="auto"/>
      </w:divBdr>
    </w:div>
    <w:div w:id="2061518718">
      <w:bodyDiv w:val="1"/>
      <w:marLeft w:val="0"/>
      <w:marRight w:val="0"/>
      <w:marTop w:val="0"/>
      <w:marBottom w:val="0"/>
      <w:divBdr>
        <w:top w:val="none" w:sz="0" w:space="0" w:color="auto"/>
        <w:left w:val="none" w:sz="0" w:space="0" w:color="auto"/>
        <w:bottom w:val="none" w:sz="0" w:space="0" w:color="auto"/>
        <w:right w:val="none" w:sz="0" w:space="0" w:color="auto"/>
      </w:divBdr>
    </w:div>
    <w:div w:id="2110159868">
      <w:bodyDiv w:val="1"/>
      <w:marLeft w:val="0"/>
      <w:marRight w:val="0"/>
      <w:marTop w:val="0"/>
      <w:marBottom w:val="0"/>
      <w:divBdr>
        <w:top w:val="none" w:sz="0" w:space="0" w:color="auto"/>
        <w:left w:val="none" w:sz="0" w:space="0" w:color="auto"/>
        <w:bottom w:val="none" w:sz="0" w:space="0" w:color="auto"/>
        <w:right w:val="none" w:sz="0" w:space="0" w:color="auto"/>
      </w:divBdr>
    </w:div>
    <w:div w:id="21174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FE0E-725B-4079-B7FD-E9A24558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7615</Words>
  <Characters>45693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Donovan</dc:creator>
  <cp:lastModifiedBy>Krzysztof Myśliwiec</cp:lastModifiedBy>
  <cp:revision>11</cp:revision>
  <cp:lastPrinted>2019-04-17T05:39:00Z</cp:lastPrinted>
  <dcterms:created xsi:type="dcterms:W3CDTF">2020-05-18T09:33:00Z</dcterms:created>
  <dcterms:modified xsi:type="dcterms:W3CDTF">2020-05-19T05:46:00Z</dcterms:modified>
</cp:coreProperties>
</file>