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1AD96" w14:textId="77777777" w:rsidR="00C80405" w:rsidRDefault="00C80405" w:rsidP="00C80405">
      <w:pPr>
        <w:jc w:val="center"/>
        <w:rPr>
          <w:b/>
        </w:rPr>
      </w:pPr>
      <w:bookmarkStart w:id="0" w:name="_GoBack"/>
      <w:bookmarkEnd w:id="0"/>
    </w:p>
    <w:p w14:paraId="42D49537" w14:textId="41E9CB58" w:rsidR="00C80405" w:rsidRPr="00C80405" w:rsidRDefault="00C80405" w:rsidP="00C80405">
      <w:pPr>
        <w:jc w:val="center"/>
        <w:rPr>
          <w:b/>
        </w:rPr>
      </w:pPr>
      <w:r w:rsidRPr="00C80405">
        <w:rPr>
          <w:b/>
        </w:rPr>
        <w:t>Pompa do iniekcji radiofarmaceutyków terapeutycznych</w:t>
      </w:r>
    </w:p>
    <w:tbl>
      <w:tblPr>
        <w:tblpPr w:leftFromText="141" w:rightFromText="141" w:vertAnchor="text" w:tblpX="-781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7794"/>
        <w:gridCol w:w="2409"/>
        <w:gridCol w:w="4253"/>
      </w:tblGrid>
      <w:tr w:rsidR="00C80405" w:rsidRPr="00353719" w14:paraId="2B5D86F5" w14:textId="77777777" w:rsidTr="00145F4B">
        <w:trPr>
          <w:trHeight w:val="454"/>
        </w:trPr>
        <w:tc>
          <w:tcPr>
            <w:tcW w:w="8359" w:type="dxa"/>
            <w:gridSpan w:val="2"/>
            <w:shd w:val="clear" w:color="auto" w:fill="DAEEF3"/>
            <w:vAlign w:val="center"/>
          </w:tcPr>
          <w:p w14:paraId="0A5DE9CA" w14:textId="6F73374E" w:rsidR="00C80405" w:rsidRPr="00353719" w:rsidRDefault="00C80405" w:rsidP="00C8040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53719">
              <w:rPr>
                <w:rFonts w:cs="Calibri"/>
                <w:b/>
                <w:sz w:val="20"/>
                <w:szCs w:val="20"/>
              </w:rPr>
              <w:t>Producent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333C6D">
              <w:rPr>
                <w:rFonts w:cs="Calibri"/>
                <w:b/>
                <w:sz w:val="18"/>
                <w:szCs w:val="18"/>
              </w:rPr>
              <w:t>(podać)</w:t>
            </w:r>
            <w:r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4FDEA49A" w14:textId="77777777" w:rsidR="00C80405" w:rsidRPr="00353719" w:rsidRDefault="00C80405" w:rsidP="00C80405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C80405" w:rsidRPr="00353719" w14:paraId="414797CC" w14:textId="361BBFEB" w:rsidTr="00145F4B">
        <w:trPr>
          <w:trHeight w:val="454"/>
        </w:trPr>
        <w:tc>
          <w:tcPr>
            <w:tcW w:w="8359" w:type="dxa"/>
            <w:gridSpan w:val="2"/>
            <w:shd w:val="clear" w:color="auto" w:fill="DAEEF3"/>
            <w:vAlign w:val="center"/>
          </w:tcPr>
          <w:p w14:paraId="0EBE0647" w14:textId="77777777" w:rsidR="00C80405" w:rsidRPr="00353719" w:rsidRDefault="00C80405" w:rsidP="00C8040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353719">
              <w:rPr>
                <w:rFonts w:cs="Calibri"/>
                <w:b/>
                <w:sz w:val="20"/>
                <w:szCs w:val="20"/>
              </w:rPr>
              <w:t>Kraj pochodzenia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333C6D">
              <w:rPr>
                <w:rFonts w:cs="Calibri"/>
                <w:b/>
                <w:sz w:val="18"/>
                <w:szCs w:val="18"/>
              </w:rPr>
              <w:t>(podać)</w:t>
            </w:r>
            <w:r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619E6838" w14:textId="4F54607D" w:rsidR="00C80405" w:rsidRPr="00353719" w:rsidRDefault="00C80405" w:rsidP="00C80405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C80405" w:rsidRPr="00353719" w14:paraId="4F5F7DA4" w14:textId="0D2F61F8" w:rsidTr="00145F4B">
        <w:trPr>
          <w:trHeight w:val="454"/>
        </w:trPr>
        <w:tc>
          <w:tcPr>
            <w:tcW w:w="8359" w:type="dxa"/>
            <w:gridSpan w:val="2"/>
            <w:shd w:val="clear" w:color="auto" w:fill="DAEEF3"/>
            <w:vAlign w:val="center"/>
          </w:tcPr>
          <w:p w14:paraId="72975568" w14:textId="77777777" w:rsidR="00C80405" w:rsidRPr="00353719" w:rsidRDefault="00C80405" w:rsidP="00C8040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353719">
              <w:rPr>
                <w:rFonts w:cs="Calibri"/>
                <w:b/>
                <w:sz w:val="20"/>
                <w:szCs w:val="20"/>
              </w:rPr>
              <w:t>Nazwa oferowanego aparatu - typ/model (jeżeli posiada)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333C6D">
              <w:rPr>
                <w:rFonts w:cs="Calibri"/>
                <w:b/>
                <w:sz w:val="18"/>
                <w:szCs w:val="18"/>
              </w:rPr>
              <w:t>(podać)</w:t>
            </w:r>
            <w:r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6DCE28CE" w14:textId="77777777" w:rsidR="00C80405" w:rsidRPr="00353719" w:rsidRDefault="00C80405" w:rsidP="00C80405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C80405" w:rsidRPr="00353719" w14:paraId="2309482F" w14:textId="77777777" w:rsidTr="00145F4B">
        <w:trPr>
          <w:trHeight w:val="720"/>
        </w:trPr>
        <w:tc>
          <w:tcPr>
            <w:tcW w:w="565" w:type="dxa"/>
            <w:shd w:val="clear" w:color="auto" w:fill="D9D9D9"/>
            <w:vAlign w:val="center"/>
          </w:tcPr>
          <w:p w14:paraId="1D63CD5A" w14:textId="77777777" w:rsidR="00C80405" w:rsidRPr="00353719" w:rsidRDefault="00C80405" w:rsidP="00C80405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353719">
              <w:rPr>
                <w:rFonts w:eastAsia="Times New Roman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794" w:type="dxa"/>
            <w:shd w:val="clear" w:color="auto" w:fill="D9D9D9"/>
            <w:vAlign w:val="center"/>
          </w:tcPr>
          <w:p w14:paraId="18C9C832" w14:textId="77777777" w:rsidR="00C80405" w:rsidRPr="00353719" w:rsidRDefault="00C80405" w:rsidP="00C80405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353719">
              <w:rPr>
                <w:rFonts w:eastAsia="Times New Roman" w:cs="Calibri"/>
                <w:b/>
                <w:sz w:val="20"/>
                <w:szCs w:val="20"/>
                <w:lang w:eastAsia="pl-PL"/>
              </w:rPr>
              <w:t>OPIS PARAMETRU / WARUNKU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011D91E" w14:textId="77777777" w:rsidR="00C80405" w:rsidRPr="00353719" w:rsidRDefault="00C80405" w:rsidP="00C80405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353719">
              <w:rPr>
                <w:sz w:val="20"/>
                <w:szCs w:val="20"/>
              </w:rPr>
              <w:t>Parametr wymagany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32F59D68" w14:textId="77777777" w:rsidR="00C80405" w:rsidRPr="00353719" w:rsidRDefault="00C80405" w:rsidP="00C804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3719">
              <w:rPr>
                <w:sz w:val="20"/>
                <w:szCs w:val="20"/>
              </w:rPr>
              <w:t>Potwierdzenie spełnienia parametru</w:t>
            </w:r>
          </w:p>
          <w:p w14:paraId="13A46A63" w14:textId="77777777" w:rsidR="00C80405" w:rsidRPr="00353719" w:rsidRDefault="00C80405" w:rsidP="00C80405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53719">
              <w:rPr>
                <w:i/>
                <w:sz w:val="16"/>
                <w:szCs w:val="16"/>
              </w:rPr>
              <w:t xml:space="preserve">(Potwierdzić spełnienie wymogu </w:t>
            </w:r>
          </w:p>
          <w:p w14:paraId="25921602" w14:textId="77777777" w:rsidR="00C80405" w:rsidRPr="00353719" w:rsidRDefault="00C80405" w:rsidP="00C80405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oraz</w:t>
            </w:r>
            <w:r w:rsidRPr="00353719">
              <w:rPr>
                <w:i/>
                <w:sz w:val="16"/>
                <w:szCs w:val="16"/>
              </w:rPr>
              <w:t xml:space="preserve"> tam gdzie to wymagane </w:t>
            </w:r>
          </w:p>
          <w:p w14:paraId="70630D7C" w14:textId="69E4EB5C" w:rsidR="00C80405" w:rsidRPr="00353719" w:rsidRDefault="00C80405" w:rsidP="00C80405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C80405" w:rsidRPr="00353719" w14:paraId="74667BB8" w14:textId="706442D0" w:rsidTr="00145F4B">
        <w:trPr>
          <w:trHeight w:val="397"/>
        </w:trPr>
        <w:tc>
          <w:tcPr>
            <w:tcW w:w="10768" w:type="dxa"/>
            <w:gridSpan w:val="3"/>
            <w:shd w:val="clear" w:color="auto" w:fill="B6DDE8"/>
            <w:vAlign w:val="center"/>
          </w:tcPr>
          <w:p w14:paraId="3622E98C" w14:textId="77777777" w:rsidR="00C80405" w:rsidRPr="00353719" w:rsidRDefault="00C80405" w:rsidP="00C8040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53719">
              <w:rPr>
                <w:rFonts w:eastAsia="Times New Roman" w:cs="Calibri"/>
                <w:b/>
                <w:sz w:val="20"/>
                <w:szCs w:val="20"/>
                <w:lang w:eastAsia="pl-PL"/>
              </w:rPr>
              <w:t>Informacje ogólne</w:t>
            </w:r>
          </w:p>
        </w:tc>
        <w:tc>
          <w:tcPr>
            <w:tcW w:w="4253" w:type="dxa"/>
            <w:shd w:val="clear" w:color="auto" w:fill="B6DDE8"/>
            <w:vAlign w:val="center"/>
          </w:tcPr>
          <w:p w14:paraId="51642756" w14:textId="7AA6BE71" w:rsidR="00C80405" w:rsidRPr="00353719" w:rsidRDefault="00C80405" w:rsidP="00C8040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53719">
              <w:rPr>
                <w:i/>
                <w:sz w:val="16"/>
                <w:szCs w:val="16"/>
              </w:rPr>
              <w:t>podać dodatkowe informacje)</w:t>
            </w:r>
          </w:p>
        </w:tc>
      </w:tr>
      <w:tr w:rsidR="00C80405" w:rsidRPr="00353719" w14:paraId="2C867644" w14:textId="77777777" w:rsidTr="00145F4B">
        <w:trPr>
          <w:trHeight w:val="567"/>
        </w:trPr>
        <w:tc>
          <w:tcPr>
            <w:tcW w:w="565" w:type="dxa"/>
            <w:vAlign w:val="center"/>
          </w:tcPr>
          <w:p w14:paraId="1AA53636" w14:textId="77777777" w:rsidR="00C80405" w:rsidRPr="00353719" w:rsidRDefault="00C80405" w:rsidP="00C80405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D6C8A" w14:textId="77777777" w:rsidR="00C80405" w:rsidRPr="00353719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Urządzenie do podawania radiofarmaceutyków terapeutycznych, minimum lutetu-177 (Lu-177)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D9C971" w14:textId="102F2B24" w:rsidR="00C80405" w:rsidRPr="00353719" w:rsidRDefault="00C80405" w:rsidP="00C80405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53719"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, 2 sztuki</w:t>
            </w:r>
          </w:p>
        </w:tc>
        <w:tc>
          <w:tcPr>
            <w:tcW w:w="4253" w:type="dxa"/>
            <w:vAlign w:val="center"/>
          </w:tcPr>
          <w:p w14:paraId="32597266" w14:textId="77777777" w:rsidR="00C80405" w:rsidRPr="00353719" w:rsidRDefault="00C80405" w:rsidP="00C8040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C80405" w:rsidRPr="00353719" w14:paraId="53EF2BF6" w14:textId="77777777" w:rsidTr="00145F4B">
        <w:trPr>
          <w:trHeight w:val="567"/>
        </w:trPr>
        <w:tc>
          <w:tcPr>
            <w:tcW w:w="565" w:type="dxa"/>
            <w:vAlign w:val="center"/>
          </w:tcPr>
          <w:p w14:paraId="3D73E5EC" w14:textId="77777777" w:rsidR="00C80405" w:rsidRPr="00353719" w:rsidRDefault="00C80405" w:rsidP="00C80405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852B2" w14:textId="77777777" w:rsidR="00C80405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Urządzenie</w:t>
            </w:r>
            <w:r w:rsidRPr="00353719">
              <w:rPr>
                <w:rFonts w:eastAsia="Times New Roman" w:cs="Calibri"/>
                <w:sz w:val="20"/>
                <w:szCs w:val="20"/>
                <w:lang w:eastAsia="pl-PL"/>
              </w:rPr>
              <w:t xml:space="preserve"> fabrycznie now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e</w:t>
            </w:r>
            <w:r w:rsidRPr="00353719">
              <w:rPr>
                <w:rFonts w:eastAsia="Times New Roman" w:cs="Calibri"/>
                <w:sz w:val="20"/>
                <w:szCs w:val="20"/>
                <w:lang w:eastAsia="pl-PL"/>
              </w:rPr>
              <w:t>, rok produkcji 202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  <w:r w:rsidRPr="00353719">
              <w:rPr>
                <w:rFonts w:eastAsia="Times New Roman" w:cs="Calibri"/>
                <w:sz w:val="20"/>
                <w:szCs w:val="20"/>
                <w:lang w:eastAsia="pl-PL"/>
              </w:rPr>
              <w:t>, nieużywan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e</w:t>
            </w:r>
            <w:r w:rsidRPr="00353719">
              <w:rPr>
                <w:rFonts w:eastAsia="Times New Roman" w:cs="Calibri"/>
                <w:sz w:val="20"/>
                <w:szCs w:val="20"/>
                <w:lang w:eastAsia="pl-PL"/>
              </w:rPr>
              <w:t>, niebędąc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e</w:t>
            </w:r>
            <w:r w:rsidRPr="00353719">
              <w:rPr>
                <w:rFonts w:eastAsia="Times New Roman" w:cs="Calibri"/>
                <w:sz w:val="20"/>
                <w:szCs w:val="20"/>
                <w:lang w:eastAsia="pl-PL"/>
              </w:rPr>
              <w:t xml:space="preserve"> przedmiotem </w:t>
            </w:r>
            <w:proofErr w:type="spellStart"/>
            <w:r w:rsidRPr="00353719">
              <w:rPr>
                <w:rFonts w:eastAsia="Times New Roman" w:cs="Calibri"/>
                <w:sz w:val="20"/>
                <w:szCs w:val="20"/>
                <w:lang w:eastAsia="pl-PL"/>
              </w:rPr>
              <w:t>podemonstracyjnym</w:t>
            </w:r>
            <w:proofErr w:type="spellEnd"/>
            <w:r w:rsidRPr="00353719">
              <w:rPr>
                <w:rFonts w:eastAsia="Times New Roman" w:cs="Calibri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353719">
              <w:rPr>
                <w:rFonts w:eastAsia="Times New Roman" w:cs="Calibri"/>
                <w:sz w:val="20"/>
                <w:szCs w:val="20"/>
                <w:lang w:eastAsia="pl-PL"/>
              </w:rPr>
              <w:t>rekondycjonowanym</w:t>
            </w:r>
            <w:proofErr w:type="spellEnd"/>
            <w:r w:rsidRPr="00353719">
              <w:rPr>
                <w:rFonts w:eastAsia="Times New Roman" w:cs="Calibri"/>
                <w:sz w:val="20"/>
                <w:szCs w:val="20"/>
                <w:lang w:eastAsia="pl-PL"/>
              </w:rPr>
              <w:t>, wcześniej nie wykorzystywan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e </w:t>
            </w:r>
            <w:r w:rsidRPr="00353719">
              <w:rPr>
                <w:rFonts w:eastAsia="Times New Roman" w:cs="Calibri"/>
                <w:sz w:val="20"/>
                <w:szCs w:val="20"/>
                <w:lang w:eastAsia="pl-PL"/>
              </w:rPr>
              <w:t>w jakimkolwiek celu przez inny podmiot, niebędąc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e</w:t>
            </w:r>
            <w:r w:rsidRPr="00353719">
              <w:rPr>
                <w:rFonts w:eastAsia="Times New Roman" w:cs="Calibri"/>
                <w:sz w:val="20"/>
                <w:szCs w:val="20"/>
                <w:lang w:eastAsia="pl-PL"/>
              </w:rPr>
              <w:t xml:space="preserve"> prototypem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9946D6" w14:textId="7AE7E2DF" w:rsidR="00C80405" w:rsidRPr="00353719" w:rsidRDefault="00C80405" w:rsidP="00C80405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53719"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253" w:type="dxa"/>
            <w:vAlign w:val="center"/>
          </w:tcPr>
          <w:p w14:paraId="6567A343" w14:textId="77777777" w:rsidR="00C80405" w:rsidRPr="00353719" w:rsidRDefault="00C80405" w:rsidP="00C8040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C80405" w:rsidRPr="00353719" w14:paraId="1D50327D" w14:textId="77777777" w:rsidTr="00145F4B">
        <w:trPr>
          <w:trHeight w:val="567"/>
        </w:trPr>
        <w:tc>
          <w:tcPr>
            <w:tcW w:w="565" w:type="dxa"/>
            <w:vAlign w:val="center"/>
          </w:tcPr>
          <w:p w14:paraId="1976686B" w14:textId="77777777" w:rsidR="00C80405" w:rsidRPr="00353719" w:rsidRDefault="00C80405" w:rsidP="00C80405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0817F" w14:textId="77777777" w:rsidR="00C80405" w:rsidRPr="00353719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Urządzenie oznakowane znakiem CE - potwierdzone deklaracją zgodności lub certyfikatem CE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C4E0EB" w14:textId="77777777" w:rsidR="00C80405" w:rsidRPr="00353719" w:rsidRDefault="00C80405" w:rsidP="00C80405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53719"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253" w:type="dxa"/>
            <w:vAlign w:val="center"/>
          </w:tcPr>
          <w:p w14:paraId="2A6C71A3" w14:textId="77777777" w:rsidR="00C80405" w:rsidRPr="00353719" w:rsidRDefault="00C80405" w:rsidP="00C8040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C80405" w:rsidRPr="00353719" w14:paraId="27FF7E3F" w14:textId="77777777" w:rsidTr="00145F4B">
        <w:trPr>
          <w:trHeight w:val="567"/>
        </w:trPr>
        <w:tc>
          <w:tcPr>
            <w:tcW w:w="565" w:type="dxa"/>
            <w:vAlign w:val="center"/>
          </w:tcPr>
          <w:p w14:paraId="07359B74" w14:textId="77777777" w:rsidR="00C80405" w:rsidRPr="00353719" w:rsidRDefault="00C80405" w:rsidP="00C80405">
            <w:pPr>
              <w:numPr>
                <w:ilvl w:val="0"/>
                <w:numId w:val="4"/>
              </w:numPr>
              <w:spacing w:after="0" w:line="240" w:lineRule="auto"/>
              <w:ind w:left="414" w:hanging="357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968E3" w14:textId="272DFBF0" w:rsidR="00C80405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940A7">
              <w:rPr>
                <w:rFonts w:eastAsia="Times New Roman" w:cs="Calibri"/>
                <w:sz w:val="20"/>
                <w:szCs w:val="20"/>
                <w:lang w:eastAsia="pl-PL"/>
              </w:rPr>
              <w:t>Urządzenie zgodne z Rozporządzeniem w sprawie wyrobów medycznych MDR (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Rozporządzenie UE nr 2017/745) </w:t>
            </w:r>
            <w:r w:rsidRPr="00B940A7">
              <w:rPr>
                <w:rFonts w:eastAsia="Times New Roman" w:cs="Calibri"/>
                <w:sz w:val="20"/>
                <w:szCs w:val="20"/>
                <w:lang w:eastAsia="pl-PL"/>
              </w:rPr>
              <w:t>lub zgodne Rozporządzeniem UE nr 93/42/EEC dot. Urządzeń Medycznych wraz z późniejszymi przepisami przejściowymi.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59ABB3" w14:textId="6BCFC339" w:rsidR="00C80405" w:rsidRPr="00353719" w:rsidRDefault="00C80405" w:rsidP="00C80405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53719"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253" w:type="dxa"/>
            <w:vAlign w:val="center"/>
          </w:tcPr>
          <w:p w14:paraId="611CC6B2" w14:textId="77777777" w:rsidR="00C80405" w:rsidRPr="00353719" w:rsidRDefault="00C80405" w:rsidP="00C8040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C80405" w:rsidRPr="00353719" w14:paraId="292D92DA" w14:textId="12EBFA1D" w:rsidTr="00145F4B">
        <w:trPr>
          <w:trHeight w:val="397"/>
        </w:trPr>
        <w:tc>
          <w:tcPr>
            <w:tcW w:w="10768" w:type="dxa"/>
            <w:gridSpan w:val="3"/>
            <w:shd w:val="clear" w:color="auto" w:fill="B6DDE8"/>
            <w:vAlign w:val="center"/>
          </w:tcPr>
          <w:p w14:paraId="28ADA8B3" w14:textId="77777777" w:rsidR="00C80405" w:rsidRPr="00353719" w:rsidRDefault="00C80405" w:rsidP="00C8040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53719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Parametry podstawowe</w:t>
            </w:r>
          </w:p>
        </w:tc>
        <w:tc>
          <w:tcPr>
            <w:tcW w:w="4253" w:type="dxa"/>
            <w:shd w:val="clear" w:color="auto" w:fill="B6DDE8"/>
            <w:vAlign w:val="center"/>
          </w:tcPr>
          <w:p w14:paraId="01E6F132" w14:textId="77777777" w:rsidR="00C80405" w:rsidRPr="00353719" w:rsidRDefault="00C80405" w:rsidP="00C8040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C80405" w:rsidRPr="00353719" w14:paraId="6CCA2BAC" w14:textId="77777777" w:rsidTr="00895D76">
        <w:trPr>
          <w:trHeight w:val="578"/>
        </w:trPr>
        <w:tc>
          <w:tcPr>
            <w:tcW w:w="565" w:type="dxa"/>
            <w:vAlign w:val="center"/>
          </w:tcPr>
          <w:p w14:paraId="54677509" w14:textId="77777777" w:rsidR="00C80405" w:rsidRPr="00353719" w:rsidRDefault="00C80405" w:rsidP="00C80405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794" w:type="dxa"/>
            <w:shd w:val="clear" w:color="auto" w:fill="auto"/>
            <w:vAlign w:val="center"/>
          </w:tcPr>
          <w:p w14:paraId="2001AAD2" w14:textId="7AD5911D" w:rsidR="00C80405" w:rsidRPr="00353719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-3"/>
                <w:sz w:val="20"/>
                <w:szCs w:val="20"/>
              </w:rPr>
            </w:pPr>
            <w:r w:rsidRPr="00353719">
              <w:rPr>
                <w:rFonts w:cs="Calibri"/>
                <w:sz w:val="20"/>
                <w:szCs w:val="20"/>
              </w:rPr>
              <w:t>Urządzenie umożliwi</w:t>
            </w:r>
            <w:r>
              <w:rPr>
                <w:rFonts w:cs="Calibri"/>
                <w:sz w:val="20"/>
                <w:szCs w:val="20"/>
              </w:rPr>
              <w:t>ające bezpośrednie automatyczne p</w:t>
            </w:r>
            <w:r w:rsidRPr="00353719">
              <w:rPr>
                <w:rFonts w:cs="Calibri"/>
                <w:sz w:val="20"/>
                <w:szCs w:val="20"/>
              </w:rPr>
              <w:t>odanie radio</w:t>
            </w:r>
            <w:r>
              <w:rPr>
                <w:rFonts w:cs="Calibri"/>
                <w:sz w:val="20"/>
                <w:szCs w:val="20"/>
              </w:rPr>
              <w:t>farmaceutyków</w:t>
            </w:r>
            <w:r w:rsidRPr="00353719">
              <w:rPr>
                <w:rFonts w:cs="Calibri"/>
                <w:sz w:val="20"/>
                <w:szCs w:val="20"/>
              </w:rPr>
              <w:t xml:space="preserve"> do </w:t>
            </w:r>
            <w:proofErr w:type="spellStart"/>
            <w:r w:rsidRPr="00353719">
              <w:rPr>
                <w:rFonts w:cs="Calibri"/>
                <w:sz w:val="20"/>
                <w:szCs w:val="20"/>
              </w:rPr>
              <w:t>wenflonu</w:t>
            </w:r>
            <w:proofErr w:type="spellEnd"/>
            <w:r w:rsidRPr="00353719">
              <w:rPr>
                <w:rFonts w:cs="Calibri"/>
                <w:sz w:val="20"/>
                <w:szCs w:val="20"/>
              </w:rPr>
              <w:t xml:space="preserve"> pacjenta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B02F7E0" w14:textId="77777777" w:rsidR="00C80405" w:rsidRPr="00353719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53719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4253" w:type="dxa"/>
            <w:vAlign w:val="center"/>
          </w:tcPr>
          <w:p w14:paraId="7508C713" w14:textId="77777777" w:rsidR="00C80405" w:rsidRPr="00353719" w:rsidRDefault="00C80405" w:rsidP="00C8040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C80405" w:rsidRPr="00353719" w14:paraId="414AF9A2" w14:textId="77777777" w:rsidTr="00895D76">
        <w:trPr>
          <w:trHeight w:val="578"/>
        </w:trPr>
        <w:tc>
          <w:tcPr>
            <w:tcW w:w="565" w:type="dxa"/>
            <w:vAlign w:val="center"/>
          </w:tcPr>
          <w:p w14:paraId="22FA446C" w14:textId="77777777" w:rsidR="00C80405" w:rsidRPr="00353719" w:rsidRDefault="00C80405" w:rsidP="00C80405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794" w:type="dxa"/>
            <w:shd w:val="clear" w:color="auto" w:fill="auto"/>
            <w:vAlign w:val="center"/>
          </w:tcPr>
          <w:p w14:paraId="761F9C1A" w14:textId="58C7328F" w:rsidR="00C80405" w:rsidRPr="00353719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C6BA2">
              <w:rPr>
                <w:rFonts w:cs="Calibri"/>
                <w:sz w:val="20"/>
                <w:szCs w:val="20"/>
              </w:rPr>
              <w:t xml:space="preserve">Urządzenie nie może wykorzystywać żadnych igieł pomiędzy fiolką z </w:t>
            </w:r>
            <w:proofErr w:type="spellStart"/>
            <w:r w:rsidRPr="007C6BA2">
              <w:rPr>
                <w:rFonts w:cs="Calibri"/>
                <w:sz w:val="20"/>
                <w:szCs w:val="20"/>
              </w:rPr>
              <w:t>radiofarm</w:t>
            </w:r>
            <w:r>
              <w:rPr>
                <w:rFonts w:cs="Calibri"/>
                <w:sz w:val="20"/>
                <w:szCs w:val="20"/>
              </w:rPr>
              <w:t>a</w:t>
            </w:r>
            <w:r w:rsidRPr="007C6BA2">
              <w:rPr>
                <w:rFonts w:cs="Calibri"/>
                <w:sz w:val="20"/>
                <w:szCs w:val="20"/>
              </w:rPr>
              <w:t>c</w:t>
            </w:r>
            <w:r>
              <w:rPr>
                <w:rFonts w:cs="Calibri"/>
                <w:sz w:val="20"/>
                <w:szCs w:val="20"/>
              </w:rPr>
              <w:t>e</w:t>
            </w:r>
            <w:r w:rsidRPr="007C6BA2">
              <w:rPr>
                <w:rFonts w:cs="Calibri"/>
                <w:sz w:val="20"/>
                <w:szCs w:val="20"/>
              </w:rPr>
              <w:t>utykiem</w:t>
            </w:r>
            <w:proofErr w:type="spellEnd"/>
            <w:r w:rsidRPr="007C6BA2">
              <w:rPr>
                <w:rFonts w:cs="Calibri"/>
                <w:sz w:val="20"/>
                <w:szCs w:val="20"/>
              </w:rPr>
              <w:t>, a</w:t>
            </w:r>
            <w:r>
              <w:rPr>
                <w:rFonts w:cs="Calibri"/>
                <w:sz w:val="20"/>
                <w:szCs w:val="20"/>
              </w:rPr>
              <w:t> </w:t>
            </w:r>
            <w:r w:rsidRPr="007C6BA2">
              <w:rPr>
                <w:rFonts w:cs="Calibri"/>
                <w:sz w:val="20"/>
                <w:szCs w:val="20"/>
              </w:rPr>
              <w:t xml:space="preserve">wkłuciem pacjenta, w celu zapewnienia bezpieczeństwa </w:t>
            </w:r>
            <w:r>
              <w:rPr>
                <w:rFonts w:cs="Calibri"/>
                <w:sz w:val="20"/>
                <w:szCs w:val="20"/>
              </w:rPr>
              <w:t xml:space="preserve">radiacyjnego </w:t>
            </w:r>
            <w:r w:rsidRPr="007C6BA2">
              <w:rPr>
                <w:rFonts w:cs="Calibri"/>
                <w:sz w:val="20"/>
                <w:szCs w:val="20"/>
              </w:rPr>
              <w:t>pracy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5B48C7B" w14:textId="562631A2" w:rsidR="00C80405" w:rsidRPr="00353719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53719"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253" w:type="dxa"/>
            <w:vAlign w:val="center"/>
          </w:tcPr>
          <w:p w14:paraId="0007AB80" w14:textId="77777777" w:rsidR="00C80405" w:rsidRPr="00353719" w:rsidRDefault="00C80405" w:rsidP="00C8040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C80405" w:rsidRPr="00353719" w14:paraId="52871EE2" w14:textId="77777777" w:rsidTr="00895D76">
        <w:trPr>
          <w:trHeight w:val="578"/>
        </w:trPr>
        <w:tc>
          <w:tcPr>
            <w:tcW w:w="565" w:type="dxa"/>
            <w:vAlign w:val="center"/>
          </w:tcPr>
          <w:p w14:paraId="7457952A" w14:textId="77777777" w:rsidR="00C80405" w:rsidRPr="00353719" w:rsidRDefault="00C80405" w:rsidP="00C80405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794" w:type="dxa"/>
            <w:shd w:val="clear" w:color="auto" w:fill="auto"/>
            <w:vAlign w:val="center"/>
          </w:tcPr>
          <w:p w14:paraId="5F026783" w14:textId="77777777" w:rsidR="00C80405" w:rsidRPr="00353719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-3"/>
                <w:sz w:val="20"/>
                <w:szCs w:val="20"/>
              </w:rPr>
            </w:pPr>
            <w:r w:rsidRPr="00353719">
              <w:rPr>
                <w:rFonts w:cs="Calibri"/>
                <w:sz w:val="20"/>
                <w:szCs w:val="20"/>
              </w:rPr>
              <w:t>Możliwość podawania radio</w:t>
            </w:r>
            <w:r>
              <w:rPr>
                <w:rFonts w:cs="Calibri"/>
                <w:sz w:val="20"/>
                <w:szCs w:val="20"/>
              </w:rPr>
              <w:t>farmaceutyków</w:t>
            </w:r>
            <w:r w:rsidRPr="00353719">
              <w:rPr>
                <w:rFonts w:cs="Calibri"/>
                <w:sz w:val="20"/>
                <w:szCs w:val="20"/>
              </w:rPr>
              <w:t xml:space="preserve"> do terapii medycyny nuklearnej </w:t>
            </w:r>
            <w:r w:rsidRPr="00353719">
              <w:rPr>
                <w:rFonts w:cs="Calibri"/>
                <w:sz w:val="20"/>
                <w:szCs w:val="20"/>
              </w:rPr>
              <w:br/>
              <w:t xml:space="preserve">co najmniej znakowanych izotopami: </w:t>
            </w:r>
            <w:r w:rsidRPr="00353719">
              <w:rPr>
                <w:rFonts w:cs="Calibri"/>
                <w:sz w:val="20"/>
                <w:szCs w:val="20"/>
                <w:vertAlign w:val="superscript"/>
              </w:rPr>
              <w:t>177</w:t>
            </w:r>
            <w:r w:rsidRPr="00353719">
              <w:rPr>
                <w:rFonts w:cs="Calibri"/>
                <w:sz w:val="20"/>
                <w:szCs w:val="20"/>
              </w:rPr>
              <w:t>Lu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A4A0525" w14:textId="77777777" w:rsidR="00C80405" w:rsidRPr="00353719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53719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4253" w:type="dxa"/>
            <w:vAlign w:val="center"/>
          </w:tcPr>
          <w:p w14:paraId="17D1466A" w14:textId="77777777" w:rsidR="00C80405" w:rsidRPr="00353719" w:rsidRDefault="00C80405" w:rsidP="00C8040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C80405" w:rsidRPr="00353719" w14:paraId="6A44A34E" w14:textId="77777777" w:rsidTr="00895D76">
        <w:trPr>
          <w:trHeight w:val="578"/>
        </w:trPr>
        <w:tc>
          <w:tcPr>
            <w:tcW w:w="565" w:type="dxa"/>
            <w:vAlign w:val="center"/>
          </w:tcPr>
          <w:p w14:paraId="24B89DCB" w14:textId="77777777" w:rsidR="00C80405" w:rsidRPr="00353719" w:rsidRDefault="00C80405" w:rsidP="00C80405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794" w:type="dxa"/>
            <w:shd w:val="clear" w:color="auto" w:fill="auto"/>
            <w:vAlign w:val="center"/>
          </w:tcPr>
          <w:p w14:paraId="598A387B" w14:textId="77777777" w:rsidR="00C80405" w:rsidRPr="00353719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C6BA2">
              <w:rPr>
                <w:rFonts w:cs="Calibri"/>
                <w:sz w:val="20"/>
                <w:szCs w:val="20"/>
              </w:rPr>
              <w:t xml:space="preserve">Urządzenie </w:t>
            </w:r>
            <w:r>
              <w:rPr>
                <w:rFonts w:cs="Calibri"/>
                <w:sz w:val="20"/>
                <w:szCs w:val="20"/>
              </w:rPr>
              <w:t xml:space="preserve">mobilne </w:t>
            </w:r>
            <w:r w:rsidRPr="007C6BA2">
              <w:rPr>
                <w:rFonts w:cs="Calibri"/>
                <w:sz w:val="20"/>
                <w:szCs w:val="20"/>
              </w:rPr>
              <w:t xml:space="preserve">o wadze </w:t>
            </w:r>
            <w:r>
              <w:rPr>
                <w:rFonts w:cs="Calibri"/>
                <w:sz w:val="20"/>
                <w:szCs w:val="20"/>
              </w:rPr>
              <w:t xml:space="preserve">poniżej </w:t>
            </w:r>
            <w:r w:rsidRPr="007C6BA2">
              <w:rPr>
                <w:rFonts w:cs="Calibri"/>
                <w:sz w:val="20"/>
                <w:szCs w:val="20"/>
              </w:rPr>
              <w:t>100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7C6BA2">
              <w:rPr>
                <w:rFonts w:cs="Calibri"/>
                <w:sz w:val="20"/>
                <w:szCs w:val="20"/>
              </w:rPr>
              <w:t>kg</w:t>
            </w:r>
            <w:r>
              <w:rPr>
                <w:rFonts w:cs="Calibri"/>
                <w:sz w:val="20"/>
                <w:szCs w:val="20"/>
              </w:rPr>
              <w:t>, wyposażone w 4 kółka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6A5A851" w14:textId="7088BA74" w:rsidR="00C80405" w:rsidRPr="00353719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14D31"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253" w:type="dxa"/>
            <w:vAlign w:val="center"/>
          </w:tcPr>
          <w:p w14:paraId="23F788B7" w14:textId="77777777" w:rsidR="00C80405" w:rsidRPr="00353719" w:rsidRDefault="00C80405" w:rsidP="00C8040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C80405" w:rsidRPr="00353719" w14:paraId="28763FD1" w14:textId="77777777" w:rsidTr="00895D76">
        <w:trPr>
          <w:trHeight w:val="578"/>
        </w:trPr>
        <w:tc>
          <w:tcPr>
            <w:tcW w:w="565" w:type="dxa"/>
            <w:vAlign w:val="center"/>
          </w:tcPr>
          <w:p w14:paraId="745D7C6F" w14:textId="77777777" w:rsidR="00C80405" w:rsidRPr="00353719" w:rsidRDefault="00C80405" w:rsidP="00C80405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794" w:type="dxa"/>
            <w:shd w:val="clear" w:color="auto" w:fill="auto"/>
            <w:vAlign w:val="center"/>
          </w:tcPr>
          <w:p w14:paraId="417BA1B7" w14:textId="77777777" w:rsidR="00C80405" w:rsidRPr="007C6BA2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C6BA2">
              <w:rPr>
                <w:rFonts w:cs="Calibri"/>
                <w:sz w:val="20"/>
                <w:szCs w:val="20"/>
              </w:rPr>
              <w:t>Urządzenie wyposażone w pompę infuzyjną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EF7B8D4" w14:textId="4865E848" w:rsidR="00C80405" w:rsidRPr="00353719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14D31"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253" w:type="dxa"/>
            <w:vAlign w:val="center"/>
          </w:tcPr>
          <w:p w14:paraId="373C8991" w14:textId="77777777" w:rsidR="00C80405" w:rsidRPr="00353719" w:rsidRDefault="00C80405" w:rsidP="00C8040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C80405" w:rsidRPr="00353719" w14:paraId="10E39129" w14:textId="77777777" w:rsidTr="00895D76">
        <w:trPr>
          <w:trHeight w:val="578"/>
        </w:trPr>
        <w:tc>
          <w:tcPr>
            <w:tcW w:w="565" w:type="dxa"/>
            <w:vAlign w:val="center"/>
          </w:tcPr>
          <w:p w14:paraId="5B7AFAFB" w14:textId="77777777" w:rsidR="00C80405" w:rsidRPr="00353719" w:rsidRDefault="00C80405" w:rsidP="00C80405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794" w:type="dxa"/>
            <w:shd w:val="clear" w:color="auto" w:fill="auto"/>
            <w:vAlign w:val="center"/>
          </w:tcPr>
          <w:p w14:paraId="17FB6905" w14:textId="60584C94" w:rsidR="00C80405" w:rsidRPr="007C6BA2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72877">
              <w:rPr>
                <w:rFonts w:cs="Calibri"/>
                <w:sz w:val="20"/>
                <w:szCs w:val="20"/>
              </w:rPr>
              <w:t>Urządzenie pozwalające</w:t>
            </w:r>
            <w:r>
              <w:rPr>
                <w:rFonts w:cs="Calibri"/>
                <w:sz w:val="20"/>
                <w:szCs w:val="20"/>
              </w:rPr>
              <w:t xml:space="preserve"> na</w:t>
            </w:r>
            <w:r w:rsidRPr="00B7287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stosowanie typowej fiolki (o objętości min. 25 ml) dostarczanej przez producenta radiofarmaceutyków znakowanych lutetem </w:t>
            </w:r>
            <w:r w:rsidRPr="00353719">
              <w:rPr>
                <w:rFonts w:cs="Calibri"/>
                <w:sz w:val="20"/>
                <w:szCs w:val="20"/>
                <w:vertAlign w:val="superscript"/>
              </w:rPr>
              <w:t>177</w:t>
            </w:r>
            <w:r w:rsidRPr="00353719">
              <w:rPr>
                <w:rFonts w:cs="Calibri"/>
                <w:sz w:val="20"/>
                <w:szCs w:val="20"/>
              </w:rPr>
              <w:t>Lu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2F8A5A2" w14:textId="088CDA9E" w:rsidR="00C80405" w:rsidRPr="00353719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14D31"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253" w:type="dxa"/>
            <w:vAlign w:val="center"/>
          </w:tcPr>
          <w:p w14:paraId="175E1F4D" w14:textId="77777777" w:rsidR="00C80405" w:rsidRPr="00353719" w:rsidRDefault="00C80405" w:rsidP="00C8040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C80405" w:rsidRPr="00353719" w14:paraId="413A65EC" w14:textId="77777777" w:rsidTr="00145F4B">
        <w:trPr>
          <w:trHeight w:val="624"/>
        </w:trPr>
        <w:tc>
          <w:tcPr>
            <w:tcW w:w="565" w:type="dxa"/>
            <w:vAlign w:val="center"/>
          </w:tcPr>
          <w:p w14:paraId="0544909D" w14:textId="77777777" w:rsidR="00C80405" w:rsidRPr="00353719" w:rsidRDefault="00C80405" w:rsidP="00C80405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794" w:type="dxa"/>
            <w:shd w:val="clear" w:color="auto" w:fill="auto"/>
            <w:vAlign w:val="center"/>
          </w:tcPr>
          <w:p w14:paraId="326C8BC9" w14:textId="1FBD36E0" w:rsidR="00C80405" w:rsidRPr="007C6BA2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C6BA2">
              <w:rPr>
                <w:rFonts w:cs="Calibri"/>
                <w:sz w:val="20"/>
                <w:szCs w:val="20"/>
              </w:rPr>
              <w:t>Urządzenie wyposażone w pojemnik osłonny na fiolkę</w:t>
            </w:r>
            <w:r>
              <w:rPr>
                <w:rFonts w:cs="Calibri"/>
                <w:sz w:val="20"/>
                <w:szCs w:val="20"/>
              </w:rPr>
              <w:t>, z</w:t>
            </w:r>
            <w:r w:rsidRPr="007C6BA2">
              <w:rPr>
                <w:rFonts w:cs="Calibri"/>
                <w:sz w:val="20"/>
                <w:szCs w:val="20"/>
              </w:rPr>
              <w:t xml:space="preserve"> możliwością podglądu zawartości przez szybę osłonną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 w:rsidRPr="002F7F17">
              <w:rPr>
                <w:rFonts w:cs="Calibri"/>
                <w:sz w:val="20"/>
                <w:szCs w:val="20"/>
              </w:rPr>
              <w:t>zabezpiecz</w:t>
            </w:r>
            <w:r>
              <w:rPr>
                <w:rFonts w:cs="Calibri"/>
                <w:sz w:val="20"/>
                <w:szCs w:val="20"/>
              </w:rPr>
              <w:t>ający</w:t>
            </w:r>
            <w:r w:rsidRPr="002F7F17">
              <w:rPr>
                <w:rFonts w:cs="Calibri"/>
                <w:sz w:val="20"/>
                <w:szCs w:val="20"/>
              </w:rPr>
              <w:t xml:space="preserve"> personel przed promieniowaniem jonizującym</w:t>
            </w:r>
            <w:r w:rsidRPr="00B940A7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93B7311" w14:textId="350DB9E3" w:rsidR="00C80405" w:rsidRPr="00353719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15A9D"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253" w:type="dxa"/>
            <w:vAlign w:val="center"/>
          </w:tcPr>
          <w:p w14:paraId="248C9B9C" w14:textId="77777777" w:rsidR="00C80405" w:rsidRPr="00353719" w:rsidRDefault="00C80405" w:rsidP="00C8040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C80405" w:rsidRPr="00353719" w14:paraId="5BB80CA8" w14:textId="77777777" w:rsidTr="00145F4B">
        <w:trPr>
          <w:trHeight w:val="624"/>
        </w:trPr>
        <w:tc>
          <w:tcPr>
            <w:tcW w:w="565" w:type="dxa"/>
            <w:vAlign w:val="center"/>
          </w:tcPr>
          <w:p w14:paraId="1E306B59" w14:textId="77777777" w:rsidR="00C80405" w:rsidRPr="00353719" w:rsidRDefault="00C80405" w:rsidP="00C80405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794" w:type="dxa"/>
            <w:shd w:val="clear" w:color="auto" w:fill="auto"/>
            <w:vAlign w:val="center"/>
          </w:tcPr>
          <w:p w14:paraId="4292F971" w14:textId="2B62F2C9" w:rsidR="00C80405" w:rsidRPr="007C6BA2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Aktywność m</w:t>
            </w:r>
            <w:r w:rsidRPr="00B940A7">
              <w:rPr>
                <w:rFonts w:cs="Calibri"/>
                <w:sz w:val="20"/>
                <w:szCs w:val="20"/>
              </w:rPr>
              <w:t xml:space="preserve">aksymalna </w:t>
            </w:r>
            <w:r w:rsidRPr="00353719">
              <w:rPr>
                <w:rFonts w:cs="Calibri"/>
                <w:sz w:val="20"/>
                <w:szCs w:val="20"/>
                <w:vertAlign w:val="superscript"/>
              </w:rPr>
              <w:t>177</w:t>
            </w:r>
            <w:r w:rsidRPr="00353719">
              <w:rPr>
                <w:rFonts w:cs="Calibri"/>
                <w:sz w:val="20"/>
                <w:szCs w:val="20"/>
              </w:rPr>
              <w:t>Lu</w:t>
            </w:r>
            <w:r w:rsidRPr="00B940A7"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sz w:val="20"/>
                <w:szCs w:val="20"/>
              </w:rPr>
              <w:t xml:space="preserve">z </w:t>
            </w:r>
            <w:r w:rsidRPr="00B940A7">
              <w:rPr>
                <w:rFonts w:cs="Calibri"/>
                <w:sz w:val="20"/>
                <w:szCs w:val="20"/>
              </w:rPr>
              <w:t xml:space="preserve">jaką można </w:t>
            </w:r>
            <w:r>
              <w:rPr>
                <w:rFonts w:cs="Calibri"/>
                <w:sz w:val="20"/>
                <w:szCs w:val="20"/>
              </w:rPr>
              <w:t>bezpiecznie pracować (</w:t>
            </w:r>
            <w:r w:rsidRPr="00B940A7">
              <w:rPr>
                <w:rFonts w:cs="Calibri"/>
                <w:sz w:val="20"/>
                <w:szCs w:val="20"/>
              </w:rPr>
              <w:t>moc dawki mniejsz</w:t>
            </w:r>
            <w:r>
              <w:rPr>
                <w:rFonts w:cs="Calibri"/>
                <w:sz w:val="20"/>
                <w:szCs w:val="20"/>
              </w:rPr>
              <w:t>a</w:t>
            </w:r>
            <w:r w:rsidRPr="00B940A7">
              <w:rPr>
                <w:rFonts w:cs="Calibri"/>
                <w:sz w:val="20"/>
                <w:szCs w:val="20"/>
              </w:rPr>
              <w:t xml:space="preserve"> niż 100 </w:t>
            </w:r>
            <w:r>
              <w:rPr>
                <w:rFonts w:cs="Calibri"/>
                <w:sz w:val="20"/>
                <w:szCs w:val="20"/>
              </w:rPr>
              <w:t>µ</w:t>
            </w:r>
            <w:proofErr w:type="spellStart"/>
            <w:r w:rsidRPr="00B940A7">
              <w:rPr>
                <w:rFonts w:cs="Calibri"/>
                <w:sz w:val="20"/>
                <w:szCs w:val="20"/>
              </w:rPr>
              <w:t>Sv</w:t>
            </w:r>
            <w:proofErr w:type="spellEnd"/>
            <w:r w:rsidRPr="00B940A7">
              <w:rPr>
                <w:rFonts w:cs="Calibri"/>
                <w:sz w:val="20"/>
                <w:szCs w:val="20"/>
              </w:rPr>
              <w:t xml:space="preserve"> w odległości 5 cm od ścian</w:t>
            </w:r>
            <w:r>
              <w:rPr>
                <w:rFonts w:cs="Calibri"/>
                <w:sz w:val="20"/>
                <w:szCs w:val="20"/>
              </w:rPr>
              <w:t>ek)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B78422A" w14:textId="55C45DF7" w:rsidR="00C80405" w:rsidRPr="00015A9D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TAK, podać aktywność maksymalną</w:t>
            </w:r>
          </w:p>
        </w:tc>
        <w:tc>
          <w:tcPr>
            <w:tcW w:w="4253" w:type="dxa"/>
            <w:vAlign w:val="center"/>
          </w:tcPr>
          <w:p w14:paraId="6F8EFE20" w14:textId="77777777" w:rsidR="00C80405" w:rsidRPr="00353719" w:rsidRDefault="00C80405" w:rsidP="00C8040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C80405" w:rsidRPr="00353719" w14:paraId="166BFD14" w14:textId="77777777" w:rsidTr="00145F4B">
        <w:trPr>
          <w:trHeight w:val="624"/>
        </w:trPr>
        <w:tc>
          <w:tcPr>
            <w:tcW w:w="565" w:type="dxa"/>
            <w:vAlign w:val="center"/>
          </w:tcPr>
          <w:p w14:paraId="7864D5B0" w14:textId="77777777" w:rsidR="00C80405" w:rsidRPr="00353719" w:rsidRDefault="00C80405" w:rsidP="00C80405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794" w:type="dxa"/>
            <w:shd w:val="clear" w:color="auto" w:fill="auto"/>
            <w:vAlign w:val="center"/>
          </w:tcPr>
          <w:p w14:paraId="4F66C1AA" w14:textId="77777777" w:rsidR="00C80405" w:rsidRPr="007C6BA2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62936">
              <w:rPr>
                <w:rFonts w:cs="Calibri"/>
                <w:sz w:val="20"/>
                <w:szCs w:val="20"/>
              </w:rPr>
              <w:t xml:space="preserve">Urządzenie wyposażone w osłonę redukującą narażenie od wężyków podczas iniekcji </w:t>
            </w:r>
            <w:r>
              <w:rPr>
                <w:rFonts w:cs="Calibri"/>
                <w:sz w:val="20"/>
                <w:szCs w:val="20"/>
              </w:rPr>
              <w:t xml:space="preserve">produktu </w:t>
            </w:r>
            <w:proofErr w:type="spellStart"/>
            <w:r>
              <w:rPr>
                <w:rFonts w:cs="Calibri"/>
                <w:sz w:val="20"/>
                <w:szCs w:val="20"/>
              </w:rPr>
              <w:t>radiofarmaceutycznego</w:t>
            </w:r>
            <w:proofErr w:type="spellEnd"/>
            <w:r>
              <w:rPr>
                <w:rFonts w:cs="Calibri"/>
                <w:sz w:val="20"/>
                <w:szCs w:val="20"/>
              </w:rPr>
              <w:t>;</w:t>
            </w:r>
            <w:r w:rsidRPr="0066293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m</w:t>
            </w:r>
            <w:r w:rsidRPr="00662936">
              <w:rPr>
                <w:rFonts w:cs="Calibri"/>
                <w:sz w:val="20"/>
                <w:szCs w:val="20"/>
              </w:rPr>
              <w:t>inimalnie 0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662936">
              <w:rPr>
                <w:rFonts w:cs="Calibri"/>
                <w:sz w:val="20"/>
                <w:szCs w:val="20"/>
              </w:rPr>
              <w:t xml:space="preserve">5 </w:t>
            </w:r>
            <w:proofErr w:type="spellStart"/>
            <w:r w:rsidRPr="00662936">
              <w:rPr>
                <w:rFonts w:cs="Calibri"/>
                <w:sz w:val="20"/>
                <w:szCs w:val="20"/>
              </w:rPr>
              <w:t>mmPb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342072FF" w14:textId="6AA10A29" w:rsidR="00C80405" w:rsidRPr="00353719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15A9D"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253" w:type="dxa"/>
            <w:vAlign w:val="center"/>
          </w:tcPr>
          <w:p w14:paraId="7E622680" w14:textId="77777777" w:rsidR="00C80405" w:rsidRPr="00353719" w:rsidRDefault="00C80405" w:rsidP="00C8040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C80405" w:rsidRPr="00353719" w14:paraId="3A9CB699" w14:textId="77777777" w:rsidTr="00145F4B">
        <w:trPr>
          <w:trHeight w:val="624"/>
        </w:trPr>
        <w:tc>
          <w:tcPr>
            <w:tcW w:w="565" w:type="dxa"/>
            <w:vAlign w:val="center"/>
          </w:tcPr>
          <w:p w14:paraId="47D8B66A" w14:textId="77777777" w:rsidR="00C80405" w:rsidRPr="00353719" w:rsidRDefault="00C80405" w:rsidP="00C80405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794" w:type="dxa"/>
            <w:shd w:val="clear" w:color="auto" w:fill="auto"/>
            <w:vAlign w:val="center"/>
          </w:tcPr>
          <w:p w14:paraId="5FDAEBA7" w14:textId="1A7C3487" w:rsidR="00C80405" w:rsidRPr="007C6BA2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7C6BA2">
              <w:rPr>
                <w:rFonts w:cs="Calibri"/>
                <w:sz w:val="20"/>
                <w:szCs w:val="20"/>
              </w:rPr>
              <w:t>o</w:t>
            </w:r>
            <w:r>
              <w:rPr>
                <w:rFonts w:cs="Calibri"/>
                <w:sz w:val="20"/>
                <w:szCs w:val="20"/>
              </w:rPr>
              <w:t>jemnik</w:t>
            </w:r>
            <w:r w:rsidRPr="007C6BA2">
              <w:rPr>
                <w:rFonts w:cs="Calibri"/>
                <w:sz w:val="20"/>
                <w:szCs w:val="20"/>
              </w:rPr>
              <w:t xml:space="preserve"> na fiolkę </w:t>
            </w:r>
            <w:r>
              <w:rPr>
                <w:rFonts w:cs="Calibri"/>
                <w:sz w:val="20"/>
                <w:szCs w:val="20"/>
              </w:rPr>
              <w:t xml:space="preserve">z szybą osłonną umożliwiającą podgląd zawartości fiolki </w:t>
            </w:r>
            <w:r w:rsidRPr="007C6BA2">
              <w:rPr>
                <w:rFonts w:cs="Calibri"/>
                <w:sz w:val="20"/>
                <w:szCs w:val="20"/>
              </w:rPr>
              <w:t>o grubości min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7C6BA2">
              <w:rPr>
                <w:rFonts w:cs="Calibri"/>
                <w:sz w:val="20"/>
                <w:szCs w:val="20"/>
              </w:rPr>
              <w:t xml:space="preserve"> 21.5 mm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C8F5C21" w14:textId="29F7E7F3" w:rsidR="00C80405" w:rsidRPr="00353719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15A9D"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, 4 szt.</w:t>
            </w:r>
          </w:p>
        </w:tc>
        <w:tc>
          <w:tcPr>
            <w:tcW w:w="4253" w:type="dxa"/>
            <w:vAlign w:val="center"/>
          </w:tcPr>
          <w:p w14:paraId="4D40662D" w14:textId="77777777" w:rsidR="00C80405" w:rsidRPr="00353719" w:rsidRDefault="00C80405" w:rsidP="00C8040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C80405" w:rsidRPr="00353719" w14:paraId="0DD6A4C3" w14:textId="77777777" w:rsidTr="00145F4B">
        <w:trPr>
          <w:trHeight w:val="624"/>
        </w:trPr>
        <w:tc>
          <w:tcPr>
            <w:tcW w:w="565" w:type="dxa"/>
            <w:vAlign w:val="center"/>
          </w:tcPr>
          <w:p w14:paraId="2915D4CA" w14:textId="77777777" w:rsidR="00C80405" w:rsidRPr="00353719" w:rsidRDefault="00C80405" w:rsidP="00C80405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794" w:type="dxa"/>
            <w:shd w:val="clear" w:color="auto" w:fill="auto"/>
            <w:vAlign w:val="center"/>
          </w:tcPr>
          <w:p w14:paraId="45910E9E" w14:textId="58A6E82D" w:rsidR="00C80405" w:rsidRPr="007C6BA2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Pojemnik na fiolkę posiadający osłonność w części nieprzeźroczystej </w:t>
            </w:r>
            <w:r w:rsidRPr="007C6BA2">
              <w:rPr>
                <w:rFonts w:cs="Calibri"/>
                <w:sz w:val="20"/>
                <w:szCs w:val="20"/>
              </w:rPr>
              <w:t>o grubości min. 7 mm</w:t>
            </w:r>
            <w:r>
              <w:rPr>
                <w:rFonts w:cs="Calibri"/>
                <w:sz w:val="20"/>
                <w:szCs w:val="20"/>
              </w:rPr>
              <w:t xml:space="preserve"> Pb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8EA96F1" w14:textId="5930D474" w:rsidR="00C80405" w:rsidRPr="00353719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15A9D"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253" w:type="dxa"/>
            <w:vAlign w:val="center"/>
          </w:tcPr>
          <w:p w14:paraId="3E884BF4" w14:textId="77777777" w:rsidR="00C80405" w:rsidRPr="00353719" w:rsidRDefault="00C80405" w:rsidP="00C8040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C80405" w:rsidRPr="00353719" w14:paraId="6E6C76AC" w14:textId="77777777" w:rsidTr="00145F4B">
        <w:trPr>
          <w:trHeight w:val="624"/>
        </w:trPr>
        <w:tc>
          <w:tcPr>
            <w:tcW w:w="565" w:type="dxa"/>
            <w:vAlign w:val="center"/>
          </w:tcPr>
          <w:p w14:paraId="6A27A0FF" w14:textId="77777777" w:rsidR="00C80405" w:rsidRPr="00353719" w:rsidRDefault="00C80405" w:rsidP="00C80405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794" w:type="dxa"/>
            <w:shd w:val="clear" w:color="auto" w:fill="auto"/>
            <w:vAlign w:val="center"/>
          </w:tcPr>
          <w:p w14:paraId="0D583846" w14:textId="3BE73EEB" w:rsidR="00C80405" w:rsidRPr="007C6BA2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F7F17">
              <w:rPr>
                <w:rFonts w:cs="Calibri"/>
                <w:sz w:val="20"/>
                <w:szCs w:val="20"/>
              </w:rPr>
              <w:t>Urządzenie posiada</w:t>
            </w:r>
            <w:r>
              <w:rPr>
                <w:rFonts w:cs="Calibri"/>
                <w:sz w:val="20"/>
                <w:szCs w:val="20"/>
              </w:rPr>
              <w:t>jące</w:t>
            </w:r>
            <w:r w:rsidRPr="002F7F1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dwie</w:t>
            </w:r>
            <w:r w:rsidRPr="002F7F1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niezależne</w:t>
            </w:r>
            <w:r w:rsidRPr="002F7F17">
              <w:rPr>
                <w:rFonts w:cs="Calibri"/>
                <w:sz w:val="20"/>
                <w:szCs w:val="20"/>
              </w:rPr>
              <w:t xml:space="preserve"> linie</w:t>
            </w:r>
            <w:r>
              <w:rPr>
                <w:rFonts w:cs="Calibri"/>
                <w:sz w:val="20"/>
                <w:szCs w:val="20"/>
              </w:rPr>
              <w:t xml:space="preserve"> iniekcji</w:t>
            </w:r>
            <w:r w:rsidRPr="002F7F17">
              <w:rPr>
                <w:rFonts w:cs="Calibri"/>
                <w:sz w:val="20"/>
                <w:szCs w:val="20"/>
              </w:rPr>
              <w:t xml:space="preserve">: jedna dla soli fizjologicznej, druga dla </w:t>
            </w:r>
            <w:proofErr w:type="spellStart"/>
            <w:r w:rsidRPr="002F7F17">
              <w:rPr>
                <w:rFonts w:cs="Calibri"/>
                <w:sz w:val="20"/>
                <w:szCs w:val="20"/>
              </w:rPr>
              <w:t>radiofarmaceutyku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0C737C8C" w14:textId="41535363" w:rsidR="00C80405" w:rsidRPr="00353719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15A9D"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253" w:type="dxa"/>
            <w:vAlign w:val="center"/>
          </w:tcPr>
          <w:p w14:paraId="02541313" w14:textId="77777777" w:rsidR="00C80405" w:rsidRPr="00353719" w:rsidRDefault="00C80405" w:rsidP="00C8040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C80405" w:rsidRPr="00353719" w14:paraId="3CE79BAD" w14:textId="77777777" w:rsidTr="00145F4B">
        <w:trPr>
          <w:trHeight w:val="624"/>
        </w:trPr>
        <w:tc>
          <w:tcPr>
            <w:tcW w:w="565" w:type="dxa"/>
            <w:vAlign w:val="center"/>
          </w:tcPr>
          <w:p w14:paraId="7E7B8D80" w14:textId="77777777" w:rsidR="00C80405" w:rsidRPr="00353719" w:rsidRDefault="00C80405" w:rsidP="00C80405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794" w:type="dxa"/>
            <w:shd w:val="clear" w:color="auto" w:fill="auto"/>
            <w:vAlign w:val="center"/>
          </w:tcPr>
          <w:p w14:paraId="64F05E56" w14:textId="5CEC6F64" w:rsidR="00C80405" w:rsidRPr="007C6BA2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F7F17">
              <w:rPr>
                <w:rFonts w:cs="Calibri"/>
                <w:sz w:val="20"/>
                <w:szCs w:val="20"/>
              </w:rPr>
              <w:t>Urządzenie posiada</w:t>
            </w:r>
            <w:r>
              <w:rPr>
                <w:rFonts w:cs="Calibri"/>
                <w:sz w:val="20"/>
                <w:szCs w:val="20"/>
              </w:rPr>
              <w:t xml:space="preserve"> możliwość</w:t>
            </w:r>
            <w:r w:rsidRPr="002F7F17">
              <w:rPr>
                <w:rFonts w:cs="Calibri"/>
                <w:sz w:val="20"/>
                <w:szCs w:val="20"/>
              </w:rPr>
              <w:t xml:space="preserve"> regulacj</w:t>
            </w:r>
            <w:r>
              <w:rPr>
                <w:rFonts w:cs="Calibri"/>
                <w:sz w:val="20"/>
                <w:szCs w:val="20"/>
              </w:rPr>
              <w:t>i</w:t>
            </w:r>
            <w:r w:rsidRPr="002F7F17">
              <w:rPr>
                <w:rFonts w:cs="Calibri"/>
                <w:sz w:val="20"/>
                <w:szCs w:val="20"/>
              </w:rPr>
              <w:t xml:space="preserve"> przepływu oraz czasu </w:t>
            </w:r>
            <w:r>
              <w:rPr>
                <w:rFonts w:cs="Calibri"/>
                <w:sz w:val="20"/>
                <w:szCs w:val="20"/>
              </w:rPr>
              <w:t>trwania</w:t>
            </w:r>
            <w:r w:rsidRPr="002F7F17">
              <w:rPr>
                <w:rFonts w:cs="Calibri"/>
                <w:sz w:val="20"/>
                <w:szCs w:val="20"/>
              </w:rPr>
              <w:t xml:space="preserve"> iniekcji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45FE660" w14:textId="34B2D05C" w:rsidR="00C80405" w:rsidRPr="00353719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15A9D"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253" w:type="dxa"/>
            <w:vAlign w:val="center"/>
          </w:tcPr>
          <w:p w14:paraId="49898CB3" w14:textId="77777777" w:rsidR="00C80405" w:rsidRPr="00353719" w:rsidRDefault="00C80405" w:rsidP="00C8040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C80405" w:rsidRPr="00353719" w14:paraId="4219E521" w14:textId="77777777" w:rsidTr="00145F4B">
        <w:trPr>
          <w:trHeight w:val="624"/>
        </w:trPr>
        <w:tc>
          <w:tcPr>
            <w:tcW w:w="565" w:type="dxa"/>
            <w:vAlign w:val="center"/>
          </w:tcPr>
          <w:p w14:paraId="3E05F32B" w14:textId="77777777" w:rsidR="00C80405" w:rsidRPr="00353719" w:rsidRDefault="00C80405" w:rsidP="00C80405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794" w:type="dxa"/>
            <w:shd w:val="clear" w:color="auto" w:fill="auto"/>
            <w:vAlign w:val="center"/>
          </w:tcPr>
          <w:p w14:paraId="767805BE" w14:textId="03189D51" w:rsidR="00C80405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F7F17">
              <w:rPr>
                <w:rFonts w:cs="Calibri"/>
                <w:sz w:val="20"/>
                <w:szCs w:val="20"/>
              </w:rPr>
              <w:t>Urządzenie posiada</w:t>
            </w:r>
            <w:r>
              <w:rPr>
                <w:rFonts w:cs="Calibri"/>
                <w:sz w:val="20"/>
                <w:szCs w:val="20"/>
              </w:rPr>
              <w:t xml:space="preserve"> możliwość</w:t>
            </w:r>
            <w:r w:rsidRPr="002F7F1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iniekcji </w:t>
            </w:r>
            <w:r w:rsidRPr="002F7F17">
              <w:rPr>
                <w:rFonts w:cs="Calibri"/>
                <w:sz w:val="20"/>
                <w:szCs w:val="20"/>
              </w:rPr>
              <w:t xml:space="preserve"> zgodnie z zadanym </w:t>
            </w:r>
            <w:r>
              <w:rPr>
                <w:rFonts w:cs="Calibri"/>
                <w:sz w:val="20"/>
                <w:szCs w:val="20"/>
              </w:rPr>
              <w:t>protokołem, m.in.</w:t>
            </w:r>
          </w:p>
          <w:p w14:paraId="7581334B" w14:textId="77777777" w:rsidR="00C80405" w:rsidRPr="004652CC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a. </w:t>
            </w:r>
            <w:r w:rsidRPr="004652CC">
              <w:rPr>
                <w:rFonts w:cs="Calibri"/>
                <w:sz w:val="20"/>
                <w:szCs w:val="20"/>
              </w:rPr>
              <w:t xml:space="preserve">Podanie dawki </w:t>
            </w:r>
            <w:proofErr w:type="spellStart"/>
            <w:r>
              <w:rPr>
                <w:rFonts w:cs="Calibri"/>
                <w:sz w:val="20"/>
                <w:szCs w:val="20"/>
              </w:rPr>
              <w:t>radiofarmaceutyku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z następującym po tym p</w:t>
            </w:r>
            <w:r w:rsidRPr="004652CC">
              <w:rPr>
                <w:rFonts w:cs="Calibri"/>
                <w:sz w:val="20"/>
                <w:szCs w:val="20"/>
              </w:rPr>
              <w:t>rzepłukani</w:t>
            </w:r>
            <w:r>
              <w:rPr>
                <w:rFonts w:cs="Calibri"/>
                <w:sz w:val="20"/>
                <w:szCs w:val="20"/>
              </w:rPr>
              <w:t>u</w:t>
            </w:r>
            <w:r w:rsidRPr="004652CC">
              <w:rPr>
                <w:rFonts w:cs="Calibri"/>
                <w:sz w:val="20"/>
                <w:szCs w:val="20"/>
              </w:rPr>
              <w:t xml:space="preserve"> całej linii przy użyciu soli fizjologicznej</w:t>
            </w:r>
          </w:p>
          <w:p w14:paraId="7899CC63" w14:textId="77777777" w:rsidR="00C80405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b. </w:t>
            </w:r>
            <w:r w:rsidRPr="004652CC">
              <w:rPr>
                <w:rFonts w:cs="Calibri"/>
                <w:sz w:val="20"/>
                <w:szCs w:val="20"/>
              </w:rPr>
              <w:t xml:space="preserve">Podanie preparatu </w:t>
            </w:r>
            <w:r w:rsidRPr="00353719">
              <w:rPr>
                <w:rFonts w:cs="Calibri"/>
                <w:sz w:val="20"/>
                <w:szCs w:val="20"/>
                <w:vertAlign w:val="superscript"/>
              </w:rPr>
              <w:t>177</w:t>
            </w:r>
            <w:r w:rsidRPr="00353719">
              <w:rPr>
                <w:rFonts w:cs="Calibri"/>
                <w:sz w:val="20"/>
                <w:szCs w:val="20"/>
              </w:rPr>
              <w:t>Lu</w:t>
            </w:r>
            <w:r w:rsidRPr="004652CC">
              <w:rPr>
                <w:rFonts w:cs="Calibri"/>
                <w:sz w:val="20"/>
                <w:szCs w:val="20"/>
              </w:rPr>
              <w:t xml:space="preserve"> jednocześnie z solą fizjologiczną</w:t>
            </w:r>
          </w:p>
          <w:p w14:paraId="054E9144" w14:textId="5ED9A23D" w:rsidR="00C80405" w:rsidRPr="002F7F17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c.</w:t>
            </w:r>
            <w:r w:rsidRPr="004652CC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P</w:t>
            </w:r>
            <w:r w:rsidRPr="004652CC">
              <w:rPr>
                <w:rFonts w:cs="Calibri"/>
                <w:sz w:val="20"/>
                <w:szCs w:val="20"/>
              </w:rPr>
              <w:t>rzepłukanie fiolki</w:t>
            </w:r>
            <w:r>
              <w:rPr>
                <w:rFonts w:cs="Calibri"/>
                <w:sz w:val="20"/>
                <w:szCs w:val="20"/>
              </w:rPr>
              <w:t xml:space="preserve"> z </w:t>
            </w:r>
            <w:r w:rsidRPr="00353719">
              <w:rPr>
                <w:rFonts w:cs="Calibri"/>
                <w:sz w:val="20"/>
                <w:szCs w:val="20"/>
                <w:vertAlign w:val="superscript"/>
              </w:rPr>
              <w:t>177</w:t>
            </w:r>
            <w:r w:rsidRPr="00353719">
              <w:rPr>
                <w:rFonts w:cs="Calibri"/>
                <w:sz w:val="20"/>
                <w:szCs w:val="20"/>
              </w:rPr>
              <w:t>Lu</w:t>
            </w:r>
            <w:r>
              <w:rPr>
                <w:rFonts w:cs="Calibri"/>
                <w:sz w:val="20"/>
                <w:szCs w:val="20"/>
              </w:rPr>
              <w:t xml:space="preserve"> przy użyciu soli fizjologicznej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2278C9C" w14:textId="4AF039A1" w:rsidR="00C80405" w:rsidRPr="00353719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15A9D"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253" w:type="dxa"/>
            <w:vAlign w:val="center"/>
          </w:tcPr>
          <w:p w14:paraId="5D9F44A9" w14:textId="77777777" w:rsidR="00C80405" w:rsidRPr="00353719" w:rsidRDefault="00C80405" w:rsidP="00C8040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C80405" w:rsidRPr="00353719" w14:paraId="6E522CB1" w14:textId="77777777" w:rsidTr="00145F4B">
        <w:trPr>
          <w:trHeight w:val="624"/>
        </w:trPr>
        <w:tc>
          <w:tcPr>
            <w:tcW w:w="565" w:type="dxa"/>
            <w:vAlign w:val="center"/>
          </w:tcPr>
          <w:p w14:paraId="1C4BFDDD" w14:textId="77777777" w:rsidR="00C80405" w:rsidRPr="00353719" w:rsidRDefault="00C80405" w:rsidP="00C80405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794" w:type="dxa"/>
            <w:shd w:val="clear" w:color="auto" w:fill="auto"/>
            <w:vAlign w:val="center"/>
          </w:tcPr>
          <w:p w14:paraId="2A56BBBD" w14:textId="639F3861" w:rsidR="00C80405" w:rsidRPr="007C6BA2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Możliwość dostosowania protokołu iniekcji samodzielnie przez użytkownika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C6CFAD4" w14:textId="7CDFB804" w:rsidR="00C80405" w:rsidRPr="00353719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15A9D"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253" w:type="dxa"/>
            <w:vAlign w:val="center"/>
          </w:tcPr>
          <w:p w14:paraId="29604C0C" w14:textId="77777777" w:rsidR="00C80405" w:rsidRPr="00353719" w:rsidRDefault="00C80405" w:rsidP="00C8040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C80405" w:rsidRPr="00353719" w14:paraId="370E4520" w14:textId="77777777" w:rsidTr="00145F4B">
        <w:trPr>
          <w:trHeight w:val="624"/>
        </w:trPr>
        <w:tc>
          <w:tcPr>
            <w:tcW w:w="565" w:type="dxa"/>
            <w:vAlign w:val="center"/>
          </w:tcPr>
          <w:p w14:paraId="61897550" w14:textId="77777777" w:rsidR="00C80405" w:rsidRPr="00353719" w:rsidRDefault="00C80405" w:rsidP="00C80405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794" w:type="dxa"/>
            <w:shd w:val="clear" w:color="auto" w:fill="auto"/>
            <w:vAlign w:val="center"/>
          </w:tcPr>
          <w:p w14:paraId="7166775E" w14:textId="13914362" w:rsidR="00C80405" w:rsidRPr="007C6BA2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652CC">
              <w:rPr>
                <w:rFonts w:cs="Calibri"/>
                <w:sz w:val="20"/>
                <w:szCs w:val="20"/>
              </w:rPr>
              <w:t>Urządzenie wyposażone w system umożliwiający kompletne opróżnienie fiolki</w:t>
            </w:r>
            <w:r>
              <w:rPr>
                <w:rFonts w:cs="Calibri"/>
                <w:sz w:val="20"/>
                <w:szCs w:val="20"/>
              </w:rPr>
              <w:t>, z podaniem minimum 95% wprowadzonej aktywności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2FE5447" w14:textId="2DA36C30" w:rsidR="00C80405" w:rsidRPr="00353719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15A9D"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253" w:type="dxa"/>
            <w:vAlign w:val="center"/>
          </w:tcPr>
          <w:p w14:paraId="3277C005" w14:textId="77777777" w:rsidR="00C80405" w:rsidRPr="00353719" w:rsidRDefault="00C80405" w:rsidP="00C8040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C80405" w:rsidRPr="00353719" w14:paraId="6D249F54" w14:textId="77777777" w:rsidTr="00145F4B">
        <w:trPr>
          <w:trHeight w:val="455"/>
        </w:trPr>
        <w:tc>
          <w:tcPr>
            <w:tcW w:w="565" w:type="dxa"/>
            <w:vAlign w:val="center"/>
          </w:tcPr>
          <w:p w14:paraId="397EB724" w14:textId="77777777" w:rsidR="00C80405" w:rsidRPr="00353719" w:rsidRDefault="00C80405" w:rsidP="00C80405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794" w:type="dxa"/>
            <w:shd w:val="clear" w:color="auto" w:fill="auto"/>
            <w:vAlign w:val="center"/>
          </w:tcPr>
          <w:p w14:paraId="4D44A3BD" w14:textId="7DA9827A" w:rsidR="00C80405" w:rsidRPr="004652CC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652CC">
              <w:rPr>
                <w:rFonts w:cs="Calibri"/>
                <w:sz w:val="20"/>
                <w:szCs w:val="20"/>
              </w:rPr>
              <w:t>Urządzenie wyposażone w detektor pęcherzyków powietrza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D4A6452" w14:textId="77777777" w:rsidR="00C80405" w:rsidRPr="00353719" w:rsidRDefault="00C80405" w:rsidP="00C80405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53719">
              <w:rPr>
                <w:rFonts w:cs="Calibri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vAlign w:val="center"/>
          </w:tcPr>
          <w:p w14:paraId="7A38B92B" w14:textId="77777777" w:rsidR="00C80405" w:rsidRPr="00353719" w:rsidRDefault="00C80405" w:rsidP="00C8040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C80405" w:rsidRPr="00353719" w14:paraId="267DCDAF" w14:textId="77777777" w:rsidTr="00145F4B">
        <w:trPr>
          <w:trHeight w:val="455"/>
        </w:trPr>
        <w:tc>
          <w:tcPr>
            <w:tcW w:w="565" w:type="dxa"/>
            <w:vAlign w:val="center"/>
          </w:tcPr>
          <w:p w14:paraId="31014B55" w14:textId="77777777" w:rsidR="00C80405" w:rsidRPr="00353719" w:rsidRDefault="00C80405" w:rsidP="00C80405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794" w:type="dxa"/>
            <w:shd w:val="clear" w:color="auto" w:fill="auto"/>
            <w:vAlign w:val="center"/>
          </w:tcPr>
          <w:p w14:paraId="19B3D26C" w14:textId="6AFF81EC" w:rsidR="00C80405" w:rsidRPr="004652CC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652CC">
              <w:rPr>
                <w:rFonts w:cs="Calibri"/>
                <w:sz w:val="20"/>
                <w:szCs w:val="20"/>
              </w:rPr>
              <w:t>Urządzenie wyposażone w detekcję okluzji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29C4B35" w14:textId="77777777" w:rsidR="00C80405" w:rsidRPr="00353719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53719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4253" w:type="dxa"/>
            <w:vAlign w:val="center"/>
          </w:tcPr>
          <w:p w14:paraId="0B325F47" w14:textId="77777777" w:rsidR="00C80405" w:rsidRPr="00353719" w:rsidRDefault="00C80405" w:rsidP="00C8040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C80405" w:rsidRPr="00353719" w14:paraId="4BB04F09" w14:textId="77777777" w:rsidTr="00145F4B">
        <w:trPr>
          <w:trHeight w:val="397"/>
        </w:trPr>
        <w:tc>
          <w:tcPr>
            <w:tcW w:w="565" w:type="dxa"/>
            <w:vAlign w:val="center"/>
          </w:tcPr>
          <w:p w14:paraId="43487077" w14:textId="77777777" w:rsidR="00C80405" w:rsidRPr="00353719" w:rsidRDefault="00C80405" w:rsidP="00C80405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794" w:type="dxa"/>
            <w:shd w:val="clear" w:color="auto" w:fill="auto"/>
            <w:vAlign w:val="center"/>
          </w:tcPr>
          <w:p w14:paraId="4D0F606B" w14:textId="77777777" w:rsidR="00C80405" w:rsidRPr="00353719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-3"/>
                <w:sz w:val="20"/>
                <w:szCs w:val="20"/>
              </w:rPr>
            </w:pPr>
            <w:r w:rsidRPr="00353719">
              <w:rPr>
                <w:rFonts w:cs="Calibri"/>
                <w:sz w:val="20"/>
                <w:szCs w:val="20"/>
              </w:rPr>
              <w:t xml:space="preserve">Zasilanie sieciowe i akumulatorowe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1F2C4E2" w14:textId="77777777" w:rsidR="00C80405" w:rsidRPr="00353719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53719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4253" w:type="dxa"/>
            <w:vAlign w:val="center"/>
          </w:tcPr>
          <w:p w14:paraId="48F3CA9A" w14:textId="77777777" w:rsidR="00C80405" w:rsidRPr="00353719" w:rsidRDefault="00C80405" w:rsidP="00C8040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C80405" w:rsidRPr="00353719" w14:paraId="03B65C3F" w14:textId="77777777" w:rsidTr="00145F4B">
        <w:trPr>
          <w:trHeight w:val="624"/>
        </w:trPr>
        <w:tc>
          <w:tcPr>
            <w:tcW w:w="565" w:type="dxa"/>
            <w:vAlign w:val="center"/>
          </w:tcPr>
          <w:p w14:paraId="43FCB48E" w14:textId="77777777" w:rsidR="00C80405" w:rsidRPr="00353719" w:rsidRDefault="00C80405" w:rsidP="00C80405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794" w:type="dxa"/>
            <w:shd w:val="clear" w:color="auto" w:fill="auto"/>
            <w:vAlign w:val="center"/>
          </w:tcPr>
          <w:p w14:paraId="50A77B62" w14:textId="34F0D13B" w:rsidR="00C80405" w:rsidRPr="00353719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-3"/>
                <w:sz w:val="20"/>
                <w:szCs w:val="20"/>
              </w:rPr>
            </w:pPr>
            <w:r w:rsidRPr="00353719">
              <w:rPr>
                <w:rFonts w:cs="Calibri"/>
                <w:sz w:val="20"/>
                <w:szCs w:val="20"/>
              </w:rPr>
              <w:t xml:space="preserve">Kompletny zestaw materiałów zużywalnych umożliwiający podanie </w:t>
            </w:r>
            <w:r>
              <w:rPr>
                <w:rFonts w:cs="Calibri"/>
                <w:sz w:val="20"/>
                <w:szCs w:val="20"/>
              </w:rPr>
              <w:t>radiofarmaceutyków</w:t>
            </w:r>
            <w:r w:rsidRPr="00353719">
              <w:rPr>
                <w:rFonts w:cs="Calibri"/>
                <w:sz w:val="20"/>
                <w:szCs w:val="20"/>
              </w:rPr>
              <w:t xml:space="preserve">  dla minimum </w:t>
            </w:r>
            <w:r>
              <w:rPr>
                <w:rFonts w:cs="Calibri"/>
                <w:sz w:val="20"/>
                <w:szCs w:val="20"/>
              </w:rPr>
              <w:t>150</w:t>
            </w:r>
            <w:r w:rsidRPr="00353719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pacjentów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4354999" w14:textId="77777777" w:rsidR="00C80405" w:rsidRPr="00353719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53719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4253" w:type="dxa"/>
            <w:vAlign w:val="center"/>
          </w:tcPr>
          <w:p w14:paraId="2495038F" w14:textId="77777777" w:rsidR="00C80405" w:rsidRPr="00353719" w:rsidRDefault="00C80405" w:rsidP="00C8040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C80405" w:rsidRPr="00353719" w14:paraId="0B263EA8" w14:textId="4DBBEF65" w:rsidTr="00145F4B">
        <w:trPr>
          <w:trHeight w:val="397"/>
        </w:trPr>
        <w:tc>
          <w:tcPr>
            <w:tcW w:w="565" w:type="dxa"/>
            <w:shd w:val="clear" w:color="auto" w:fill="B6DDE8"/>
            <w:vAlign w:val="center"/>
          </w:tcPr>
          <w:p w14:paraId="05FD8175" w14:textId="77777777" w:rsidR="00C80405" w:rsidRPr="00353719" w:rsidRDefault="00C80405" w:rsidP="00C8040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0203" w:type="dxa"/>
            <w:gridSpan w:val="2"/>
            <w:shd w:val="clear" w:color="auto" w:fill="B6DDE8"/>
            <w:vAlign w:val="center"/>
          </w:tcPr>
          <w:p w14:paraId="695C0B31" w14:textId="77777777" w:rsidR="00C80405" w:rsidRPr="00353719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53719">
              <w:rPr>
                <w:rFonts w:cs="Calibri"/>
                <w:b/>
                <w:sz w:val="20"/>
                <w:szCs w:val="20"/>
              </w:rPr>
              <w:t>GWARANCJA</w:t>
            </w:r>
            <w:r w:rsidRPr="00353719" w:rsidDel="005D42A2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B6DDE8"/>
            <w:vAlign w:val="center"/>
          </w:tcPr>
          <w:p w14:paraId="3DDBE6B9" w14:textId="77777777" w:rsidR="00C80405" w:rsidRPr="00353719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C80405" w:rsidRPr="00353719" w14:paraId="7788177A" w14:textId="77777777" w:rsidTr="00145F4B">
        <w:trPr>
          <w:trHeight w:val="655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553E5D11" w14:textId="77777777" w:rsidR="00C80405" w:rsidRPr="00353719" w:rsidRDefault="00C80405" w:rsidP="00C80405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6E4B9" w14:textId="6D58AE9A" w:rsidR="00C80405" w:rsidRPr="00353719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-3"/>
                <w:sz w:val="20"/>
                <w:szCs w:val="20"/>
              </w:rPr>
            </w:pPr>
            <w:r w:rsidRPr="00353719">
              <w:rPr>
                <w:rFonts w:cs="Calibri"/>
                <w:spacing w:val="-3"/>
                <w:sz w:val="20"/>
                <w:szCs w:val="20"/>
              </w:rPr>
              <w:t xml:space="preserve">Okres gwarancji dla </w:t>
            </w:r>
            <w:r>
              <w:rPr>
                <w:rFonts w:cs="Calibri"/>
                <w:spacing w:val="-3"/>
                <w:sz w:val="20"/>
                <w:szCs w:val="20"/>
              </w:rPr>
              <w:t>w/w urządzenia min. 24 miesiące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115297" w14:textId="77777777" w:rsidR="00C80405" w:rsidRPr="00353719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53719">
              <w:rPr>
                <w:rFonts w:cs="Calibri"/>
                <w:sz w:val="20"/>
                <w:szCs w:val="20"/>
              </w:rPr>
              <w:t>TAK, podać</w:t>
            </w:r>
          </w:p>
        </w:tc>
        <w:tc>
          <w:tcPr>
            <w:tcW w:w="4253" w:type="dxa"/>
            <w:vAlign w:val="center"/>
          </w:tcPr>
          <w:p w14:paraId="276F6526" w14:textId="77777777" w:rsidR="00C80405" w:rsidRPr="00353719" w:rsidRDefault="00C80405" w:rsidP="00C8040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C80405" w:rsidRPr="00353719" w14:paraId="1C30466F" w14:textId="77777777" w:rsidTr="00A92031">
        <w:trPr>
          <w:trHeight w:val="754"/>
        </w:trPr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3AF997C2" w14:textId="77777777" w:rsidR="00C80405" w:rsidRPr="00353719" w:rsidRDefault="00C80405" w:rsidP="00C80405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FD1CF" w14:textId="50D59437" w:rsidR="00C80405" w:rsidRPr="00353719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-3"/>
                <w:sz w:val="20"/>
                <w:szCs w:val="20"/>
              </w:rPr>
            </w:pPr>
            <w:r w:rsidRPr="00353719">
              <w:rPr>
                <w:rFonts w:cs="Calibri"/>
                <w:spacing w:val="-3"/>
                <w:sz w:val="20"/>
                <w:szCs w:val="20"/>
              </w:rPr>
              <w:t xml:space="preserve">Przegląd/y </w:t>
            </w:r>
            <w:r>
              <w:rPr>
                <w:rFonts w:cs="Calibri"/>
                <w:spacing w:val="-3"/>
                <w:sz w:val="20"/>
                <w:szCs w:val="20"/>
              </w:rPr>
              <w:t xml:space="preserve">urządzenia </w:t>
            </w:r>
            <w:r w:rsidRPr="00353719">
              <w:rPr>
                <w:rFonts w:cs="Calibri"/>
                <w:spacing w:val="-3"/>
                <w:sz w:val="20"/>
                <w:szCs w:val="20"/>
              </w:rPr>
              <w:t>w okresie gwarancji zgodnie z wymaganiami dokumentacji techniczno-eksploatacyjnej wraz ze wszystkimi materiałami niezbędnymi do wykonania przeglądu zgodnie z zaleceniami  producenta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60ADFD" w14:textId="77777777" w:rsidR="00C80405" w:rsidRPr="00353719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53719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4253" w:type="dxa"/>
            <w:vAlign w:val="center"/>
          </w:tcPr>
          <w:p w14:paraId="70A244A4" w14:textId="77777777" w:rsidR="00C80405" w:rsidRPr="00353719" w:rsidRDefault="00C80405" w:rsidP="00C8040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C80405" w:rsidRPr="00353719" w14:paraId="57F3A8C0" w14:textId="2FA55387" w:rsidTr="00145F4B">
        <w:trPr>
          <w:trHeight w:val="397"/>
        </w:trPr>
        <w:tc>
          <w:tcPr>
            <w:tcW w:w="565" w:type="dxa"/>
            <w:shd w:val="clear" w:color="auto" w:fill="B6DDE8"/>
            <w:vAlign w:val="center"/>
          </w:tcPr>
          <w:p w14:paraId="030AD7BC" w14:textId="77777777" w:rsidR="00C80405" w:rsidRPr="00353719" w:rsidRDefault="00C80405" w:rsidP="00C8040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456" w:type="dxa"/>
            <w:gridSpan w:val="3"/>
            <w:shd w:val="clear" w:color="auto" w:fill="B6DDE8"/>
            <w:vAlign w:val="center"/>
          </w:tcPr>
          <w:p w14:paraId="748224F3" w14:textId="2CB7136D" w:rsidR="00C80405" w:rsidRPr="00353719" w:rsidRDefault="00C80405" w:rsidP="00C8040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53719">
              <w:rPr>
                <w:rFonts w:cs="Calibri"/>
                <w:b/>
                <w:sz w:val="20"/>
                <w:szCs w:val="20"/>
              </w:rPr>
              <w:t>INSTRUKCJE</w:t>
            </w:r>
          </w:p>
        </w:tc>
      </w:tr>
      <w:tr w:rsidR="00C80405" w:rsidRPr="00353719" w14:paraId="63B94CBD" w14:textId="77777777" w:rsidTr="00145F4B">
        <w:trPr>
          <w:trHeight w:val="624"/>
        </w:trPr>
        <w:tc>
          <w:tcPr>
            <w:tcW w:w="565" w:type="dxa"/>
            <w:vAlign w:val="center"/>
          </w:tcPr>
          <w:p w14:paraId="399DA38B" w14:textId="77777777" w:rsidR="00C80405" w:rsidRPr="00353719" w:rsidRDefault="00C80405" w:rsidP="00C80405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794" w:type="dxa"/>
            <w:shd w:val="clear" w:color="auto" w:fill="auto"/>
            <w:vAlign w:val="center"/>
          </w:tcPr>
          <w:p w14:paraId="6F97E482" w14:textId="1BB27E16" w:rsidR="00C80405" w:rsidRPr="00353719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-3"/>
                <w:sz w:val="20"/>
                <w:szCs w:val="20"/>
              </w:rPr>
            </w:pPr>
            <w:r w:rsidRPr="00353719">
              <w:rPr>
                <w:rFonts w:cs="Calibri"/>
                <w:sz w:val="20"/>
                <w:szCs w:val="20"/>
                <w:shd w:val="clear" w:color="auto" w:fill="FFFFFF"/>
              </w:rPr>
              <w:t>Instrukcj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>a</w:t>
            </w:r>
            <w:r w:rsidRPr="00353719">
              <w:rPr>
                <w:rFonts w:cs="Calibri"/>
                <w:sz w:val="20"/>
                <w:szCs w:val="20"/>
                <w:shd w:val="clear" w:color="auto" w:fill="FFFFFF"/>
              </w:rPr>
              <w:t xml:space="preserve"> obsługi 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urządzenia - wydrukowana (papierowa), </w:t>
            </w:r>
            <w:r w:rsidRPr="00353719">
              <w:rPr>
                <w:rFonts w:cs="Calibri"/>
                <w:sz w:val="20"/>
                <w:szCs w:val="20"/>
                <w:shd w:val="clear" w:color="auto" w:fill="FFFFFF"/>
              </w:rPr>
              <w:t>w języku polskim, min. 1 sztuka dostarczon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>a</w:t>
            </w:r>
            <w:r w:rsidRPr="00353719">
              <w:rPr>
                <w:rFonts w:cs="Calibr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>wraz ze sprzętem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1264756" w14:textId="77777777" w:rsidR="00C80405" w:rsidRPr="00353719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53719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4253" w:type="dxa"/>
            <w:vAlign w:val="center"/>
          </w:tcPr>
          <w:p w14:paraId="18ED53EC" w14:textId="77777777" w:rsidR="00C80405" w:rsidRPr="00353719" w:rsidRDefault="00C80405" w:rsidP="00C8040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C80405" w:rsidRPr="00353719" w14:paraId="5ED90FD7" w14:textId="77777777" w:rsidTr="00A92031">
        <w:trPr>
          <w:trHeight w:val="1068"/>
        </w:trPr>
        <w:tc>
          <w:tcPr>
            <w:tcW w:w="565" w:type="dxa"/>
            <w:vAlign w:val="center"/>
          </w:tcPr>
          <w:p w14:paraId="56C1DDDA" w14:textId="77777777" w:rsidR="00C80405" w:rsidRPr="00353719" w:rsidRDefault="00C80405" w:rsidP="00C80405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794" w:type="dxa"/>
            <w:shd w:val="clear" w:color="auto" w:fill="auto"/>
            <w:vAlign w:val="center"/>
          </w:tcPr>
          <w:p w14:paraId="6668E350" w14:textId="135A5F18" w:rsidR="00C80405" w:rsidRPr="00353719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353719">
              <w:rPr>
                <w:rFonts w:cs="Calibri"/>
                <w:sz w:val="20"/>
                <w:szCs w:val="20"/>
                <w:shd w:val="clear" w:color="auto" w:fill="FFFFFF"/>
              </w:rPr>
              <w:t>Instrukcj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>a</w:t>
            </w:r>
            <w:r w:rsidRPr="00353719">
              <w:rPr>
                <w:rFonts w:cs="Calibri"/>
                <w:sz w:val="20"/>
                <w:szCs w:val="20"/>
                <w:shd w:val="clear" w:color="auto" w:fill="FFFFFF"/>
              </w:rPr>
              <w:t xml:space="preserve"> obsługi 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>urządzenia -</w:t>
            </w:r>
            <w:r w:rsidRPr="00353719">
              <w:rPr>
                <w:rFonts w:cs="Calibri"/>
                <w:sz w:val="20"/>
                <w:szCs w:val="20"/>
                <w:shd w:val="clear" w:color="auto" w:fill="FFFFFF"/>
              </w:rPr>
              <w:t xml:space="preserve"> wersja elektroniczna (format .pdf, bez hasła zabezpieczającego, z możliwością drukowania i przeszukiwania zawartości - wyszukiwanie konkretnego tekstu), w języku polskim min. 1 sztuka oraz języku angielskim min. 1 sztuka (dostarczone na nośniku CD/DVD lub na nośniku pamięci typu pendrive) dostarczone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 wraz</w:t>
            </w:r>
            <w:r w:rsidRPr="00353719">
              <w:rPr>
                <w:rFonts w:cs="Calibr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>ze sprzętem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0E55C36" w14:textId="77777777" w:rsidR="00C80405" w:rsidRPr="00353719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53719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4253" w:type="dxa"/>
            <w:vAlign w:val="center"/>
          </w:tcPr>
          <w:p w14:paraId="1D44435D" w14:textId="77777777" w:rsidR="00C80405" w:rsidRPr="00353719" w:rsidRDefault="00C80405" w:rsidP="00C8040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C80405" w:rsidRPr="00353719" w14:paraId="5301B14E" w14:textId="694763DC" w:rsidTr="00145F4B">
        <w:trPr>
          <w:trHeight w:val="397"/>
        </w:trPr>
        <w:tc>
          <w:tcPr>
            <w:tcW w:w="565" w:type="dxa"/>
            <w:shd w:val="clear" w:color="auto" w:fill="B6DDE8"/>
            <w:vAlign w:val="center"/>
          </w:tcPr>
          <w:p w14:paraId="484188C4" w14:textId="77777777" w:rsidR="00C80405" w:rsidRPr="00353719" w:rsidRDefault="00C80405" w:rsidP="00C8040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456" w:type="dxa"/>
            <w:gridSpan w:val="3"/>
            <w:shd w:val="clear" w:color="auto" w:fill="B6DDE8"/>
            <w:vAlign w:val="center"/>
          </w:tcPr>
          <w:p w14:paraId="72CED20D" w14:textId="004072D3" w:rsidR="00C80405" w:rsidRPr="00353719" w:rsidRDefault="00C80405" w:rsidP="00C8040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53719">
              <w:rPr>
                <w:rFonts w:cs="Calibri"/>
                <w:b/>
                <w:sz w:val="20"/>
                <w:szCs w:val="20"/>
              </w:rPr>
              <w:t>SZKOLENIA</w:t>
            </w:r>
          </w:p>
        </w:tc>
      </w:tr>
      <w:tr w:rsidR="00C80405" w:rsidRPr="00353719" w14:paraId="468054BE" w14:textId="77777777" w:rsidTr="00145F4B">
        <w:trPr>
          <w:trHeight w:val="57"/>
        </w:trPr>
        <w:tc>
          <w:tcPr>
            <w:tcW w:w="565" w:type="dxa"/>
            <w:vAlign w:val="center"/>
          </w:tcPr>
          <w:p w14:paraId="02FBDEAC" w14:textId="77777777" w:rsidR="00C80405" w:rsidRPr="00353719" w:rsidRDefault="00C80405" w:rsidP="00C80405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794" w:type="dxa"/>
            <w:shd w:val="clear" w:color="auto" w:fill="auto"/>
            <w:vAlign w:val="center"/>
          </w:tcPr>
          <w:p w14:paraId="139A1E17" w14:textId="21BCE2D5" w:rsidR="00C80405" w:rsidRPr="00353719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>S</w:t>
            </w:r>
            <w:r w:rsidRPr="00353719">
              <w:rPr>
                <w:rFonts w:cs="Calibri"/>
                <w:sz w:val="20"/>
                <w:szCs w:val="20"/>
                <w:shd w:val="clear" w:color="auto" w:fill="FFFFFF"/>
              </w:rPr>
              <w:t xml:space="preserve">zkolenie podstawowe 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i techniczne </w:t>
            </w:r>
            <w:r w:rsidRPr="00353719">
              <w:rPr>
                <w:rFonts w:cs="Calibri"/>
                <w:sz w:val="20"/>
                <w:szCs w:val="20"/>
                <w:shd w:val="clear" w:color="auto" w:fill="FFFFFF"/>
              </w:rPr>
              <w:t>personelu Zamawiającego: dla personelu medycznego, inżynieryjnego i technicznego u Zamawiającego, w zależności od potrzeb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 nie później niż w dniu podpisania „Protokołu uruchomienia i przekazania do eksploatacji”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A811547" w14:textId="77777777" w:rsidR="00C80405" w:rsidRPr="00353719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53719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4253" w:type="dxa"/>
            <w:vAlign w:val="center"/>
          </w:tcPr>
          <w:p w14:paraId="31E8AEA2" w14:textId="77777777" w:rsidR="00C80405" w:rsidRPr="00353719" w:rsidRDefault="00C80405" w:rsidP="00C8040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C80405" w:rsidRPr="00353719" w14:paraId="27004B00" w14:textId="77777777" w:rsidTr="00145F4B">
        <w:trPr>
          <w:trHeight w:val="57"/>
        </w:trPr>
        <w:tc>
          <w:tcPr>
            <w:tcW w:w="565" w:type="dxa"/>
            <w:vAlign w:val="center"/>
          </w:tcPr>
          <w:p w14:paraId="443FD956" w14:textId="77777777" w:rsidR="00C80405" w:rsidRPr="00346ED8" w:rsidRDefault="00C80405" w:rsidP="00C80405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794" w:type="dxa"/>
            <w:shd w:val="clear" w:color="auto" w:fill="auto"/>
            <w:vAlign w:val="center"/>
          </w:tcPr>
          <w:p w14:paraId="117D0C11" w14:textId="77777777" w:rsidR="00C80405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2F2D">
              <w:rPr>
                <w:rFonts w:cs="Calibri"/>
                <w:sz w:val="20"/>
                <w:szCs w:val="20"/>
              </w:rPr>
              <w:t xml:space="preserve">Szkolenie aplikacyjne personelu obsługującego </w:t>
            </w:r>
            <w:r>
              <w:rPr>
                <w:rFonts w:cs="Calibri"/>
                <w:sz w:val="20"/>
                <w:szCs w:val="20"/>
              </w:rPr>
              <w:t xml:space="preserve">urządzenie, </w:t>
            </w:r>
            <w:r w:rsidRPr="009B2F2D">
              <w:rPr>
                <w:rFonts w:cs="Calibri"/>
                <w:sz w:val="20"/>
                <w:szCs w:val="20"/>
              </w:rPr>
              <w:t xml:space="preserve">po przekazaniu sprzętu do zastosowań klinicznych, po uprzednim ustaleniu dokładnego terminu </w:t>
            </w:r>
            <w:r>
              <w:rPr>
                <w:rFonts w:cs="Calibri"/>
                <w:sz w:val="20"/>
                <w:szCs w:val="20"/>
              </w:rPr>
              <w:t>z Zamawiającym</w:t>
            </w:r>
          </w:p>
          <w:p w14:paraId="6C466C9B" w14:textId="3E9606C4" w:rsidR="00C80405" w:rsidRPr="00895D76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4C1674C" w14:textId="77777777" w:rsidR="00C80405" w:rsidRPr="00346ED8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46ED8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4253" w:type="dxa"/>
            <w:vAlign w:val="center"/>
          </w:tcPr>
          <w:p w14:paraId="4F2058ED" w14:textId="77777777" w:rsidR="00C80405" w:rsidRPr="00F4490B" w:rsidRDefault="00C80405" w:rsidP="00C8040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C80405" w:rsidRPr="00353719" w14:paraId="49384207" w14:textId="77777777" w:rsidTr="00145F4B">
        <w:trPr>
          <w:trHeight w:val="57"/>
        </w:trPr>
        <w:tc>
          <w:tcPr>
            <w:tcW w:w="565" w:type="dxa"/>
            <w:vAlign w:val="center"/>
          </w:tcPr>
          <w:p w14:paraId="5149FCBD" w14:textId="77777777" w:rsidR="00C80405" w:rsidRPr="00353719" w:rsidRDefault="00C80405" w:rsidP="00C80405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794" w:type="dxa"/>
            <w:shd w:val="clear" w:color="auto" w:fill="auto"/>
            <w:vAlign w:val="center"/>
          </w:tcPr>
          <w:p w14:paraId="1E71D247" w14:textId="77777777" w:rsidR="00C80405" w:rsidRPr="00353719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353719">
              <w:rPr>
                <w:rFonts w:cs="Calibri"/>
                <w:sz w:val="20"/>
                <w:szCs w:val="20"/>
                <w:shd w:val="clear" w:color="auto" w:fill="FFFFFF"/>
              </w:rPr>
              <w:t xml:space="preserve">Szkolenia u Zamawiającego przeprowadzone zostaną przez Wykonawcę </w:t>
            </w:r>
          </w:p>
          <w:p w14:paraId="087333C4" w14:textId="4F0D7828" w:rsidR="00C80405" w:rsidRPr="00353719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353719">
              <w:rPr>
                <w:rFonts w:cs="Calibri"/>
                <w:sz w:val="20"/>
                <w:szCs w:val="20"/>
                <w:shd w:val="clear" w:color="auto" w:fill="FFFFFF"/>
              </w:rPr>
              <w:t>w języku polskim lub z udziałem tłumacza i udokumentowane stosownym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 dokumentem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6959BDA" w14:textId="77777777" w:rsidR="00C80405" w:rsidRPr="00353719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53719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4253" w:type="dxa"/>
            <w:vAlign w:val="center"/>
          </w:tcPr>
          <w:p w14:paraId="408BAB52" w14:textId="77777777" w:rsidR="00C80405" w:rsidRPr="00353719" w:rsidRDefault="00C80405" w:rsidP="00C8040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C80405" w:rsidRPr="00353719" w14:paraId="197358BC" w14:textId="77777777" w:rsidTr="00145F4B">
        <w:trPr>
          <w:trHeight w:val="57"/>
        </w:trPr>
        <w:tc>
          <w:tcPr>
            <w:tcW w:w="565" w:type="dxa"/>
            <w:vAlign w:val="center"/>
          </w:tcPr>
          <w:p w14:paraId="0E49ED33" w14:textId="77777777" w:rsidR="00C80405" w:rsidRPr="00353719" w:rsidRDefault="00C80405" w:rsidP="00C80405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794" w:type="dxa"/>
            <w:shd w:val="clear" w:color="auto" w:fill="auto"/>
            <w:vAlign w:val="center"/>
          </w:tcPr>
          <w:p w14:paraId="451D6B29" w14:textId="77777777" w:rsidR="00C80405" w:rsidRPr="00353719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353719">
              <w:rPr>
                <w:rFonts w:cs="Calibri"/>
                <w:sz w:val="20"/>
                <w:szCs w:val="20"/>
                <w:shd w:val="clear" w:color="auto" w:fill="FFFFFF"/>
              </w:rPr>
              <w:t>Czas trwania każdego szkolenia powinien być dostosowany w taki sposób, aby wyczerpać wszystkie niezbędne zagadnienia pozwalające na bezproblemowe użytkowanie urządzenia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4A4CF20" w14:textId="77777777" w:rsidR="00C80405" w:rsidRPr="00353719" w:rsidRDefault="00C80405" w:rsidP="00C80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53719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4253" w:type="dxa"/>
            <w:vAlign w:val="center"/>
          </w:tcPr>
          <w:p w14:paraId="5E9BC8CD" w14:textId="77777777" w:rsidR="00C80405" w:rsidRPr="00353719" w:rsidRDefault="00C80405" w:rsidP="00C8040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14:paraId="6F8C4AE4" w14:textId="77777777" w:rsidR="002062DD" w:rsidRDefault="002062DD"/>
    <w:sectPr w:rsidR="002062DD" w:rsidSect="00D66C1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F26A6" w14:textId="77777777" w:rsidR="00E16018" w:rsidRDefault="00E16018" w:rsidP="00C80405">
      <w:pPr>
        <w:spacing w:after="0" w:line="240" w:lineRule="auto"/>
      </w:pPr>
      <w:r>
        <w:separator/>
      </w:r>
    </w:p>
  </w:endnote>
  <w:endnote w:type="continuationSeparator" w:id="0">
    <w:p w14:paraId="6BC6E961" w14:textId="77777777" w:rsidR="00E16018" w:rsidRDefault="00E16018" w:rsidP="00C8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D349D" w14:textId="77777777" w:rsidR="00E16018" w:rsidRDefault="00E16018" w:rsidP="00C80405">
      <w:pPr>
        <w:spacing w:after="0" w:line="240" w:lineRule="auto"/>
      </w:pPr>
      <w:r>
        <w:separator/>
      </w:r>
    </w:p>
  </w:footnote>
  <w:footnote w:type="continuationSeparator" w:id="0">
    <w:p w14:paraId="4FD2A0EE" w14:textId="77777777" w:rsidR="00E16018" w:rsidRDefault="00E16018" w:rsidP="00C8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5E77C" w14:textId="77777777" w:rsidR="00C80405" w:rsidRPr="00C80405" w:rsidRDefault="00C80405" w:rsidP="00C80405">
    <w:pPr>
      <w:spacing w:after="0" w:line="240" w:lineRule="auto"/>
      <w:ind w:left="-567"/>
      <w:rPr>
        <w:rFonts w:eastAsia="Times New Roman" w:cs="Calibri"/>
        <w:sz w:val="20"/>
        <w:szCs w:val="20"/>
        <w:lang w:eastAsia="pl-PL"/>
      </w:rPr>
    </w:pPr>
    <w:r w:rsidRPr="00C80405">
      <w:rPr>
        <w:rFonts w:eastAsia="Times New Roman" w:cs="Calibri"/>
        <w:sz w:val="20"/>
        <w:szCs w:val="20"/>
        <w:lang w:eastAsia="pl-PL"/>
      </w:rPr>
      <w:t>Załącznik: nr 1</w:t>
    </w:r>
  </w:p>
  <w:p w14:paraId="5B6E535E" w14:textId="77777777" w:rsidR="00C80405" w:rsidRPr="00C80405" w:rsidRDefault="00C80405" w:rsidP="00C80405">
    <w:pPr>
      <w:spacing w:after="0" w:line="240" w:lineRule="auto"/>
      <w:ind w:left="-567"/>
      <w:rPr>
        <w:rFonts w:eastAsia="Times New Roman" w:cs="Calibri"/>
        <w:sz w:val="20"/>
        <w:szCs w:val="20"/>
        <w:lang w:eastAsia="pl-PL"/>
      </w:rPr>
    </w:pPr>
    <w:r w:rsidRPr="00C80405">
      <w:rPr>
        <w:rFonts w:eastAsia="Times New Roman" w:cs="Calibri"/>
        <w:sz w:val="20"/>
        <w:szCs w:val="20"/>
        <w:lang w:eastAsia="pl-PL"/>
      </w:rPr>
      <w:t>Opis przedmiotu zamówienia</w:t>
    </w:r>
  </w:p>
  <w:p w14:paraId="32811664" w14:textId="0B5C14A7" w:rsidR="00C80405" w:rsidRPr="00C80405" w:rsidRDefault="00C80405" w:rsidP="00C80405">
    <w:pPr>
      <w:spacing w:after="0" w:line="240" w:lineRule="auto"/>
      <w:ind w:left="11624" w:right="-711" w:firstLine="276"/>
      <w:rPr>
        <w:rFonts w:eastAsia="Times New Roman" w:cs="Calibri"/>
        <w:sz w:val="20"/>
        <w:szCs w:val="20"/>
        <w:lang w:eastAsia="pl-PL"/>
      </w:rPr>
    </w:pPr>
    <w:r w:rsidRPr="00C80405">
      <w:rPr>
        <w:rFonts w:eastAsia="Times New Roman" w:cs="Calibri"/>
        <w:sz w:val="20"/>
        <w:szCs w:val="20"/>
        <w:lang w:eastAsia="pl-PL"/>
      </w:rPr>
      <w:t>Nr spr. DA/AM-231-</w:t>
    </w:r>
    <w:r>
      <w:rPr>
        <w:rFonts w:eastAsia="Times New Roman" w:cs="Calibri"/>
        <w:sz w:val="20"/>
        <w:szCs w:val="20"/>
        <w:lang w:eastAsia="pl-PL"/>
      </w:rPr>
      <w:t>15</w:t>
    </w:r>
    <w:r w:rsidRPr="00C80405">
      <w:rPr>
        <w:rFonts w:eastAsia="Times New Roman" w:cs="Calibri"/>
        <w:sz w:val="20"/>
        <w:szCs w:val="20"/>
        <w:lang w:eastAsia="pl-PL"/>
      </w:rPr>
      <w:t>/24</w:t>
    </w:r>
    <w:r w:rsidRPr="00C80405">
      <w:rPr>
        <w:rFonts w:eastAsia="Times New Roman" w:cs="Calibri"/>
        <w:sz w:val="20"/>
        <w:szCs w:val="20"/>
        <w:lang w:eastAsia="pl-PL"/>
      </w:rPr>
      <w:tab/>
      <w:t xml:space="preserve"> </w:t>
    </w:r>
  </w:p>
  <w:p w14:paraId="1D44BA9E" w14:textId="61701A43" w:rsidR="00C80405" w:rsidRDefault="00C80405" w:rsidP="00C80405">
    <w:pPr>
      <w:spacing w:after="0" w:line="240" w:lineRule="auto"/>
      <w:ind w:left="11624" w:right="-711" w:firstLine="276"/>
      <w:rPr>
        <w:rFonts w:eastAsia="Times New Roman" w:cs="Calibri"/>
        <w:sz w:val="20"/>
        <w:szCs w:val="20"/>
        <w:lang w:eastAsia="pl-PL"/>
      </w:rPr>
    </w:pPr>
    <w:r>
      <w:rPr>
        <w:rFonts w:eastAsia="Times New Roman" w:cs="Calibri"/>
        <w:sz w:val="20"/>
        <w:szCs w:val="20"/>
        <w:lang w:eastAsia="pl-PL"/>
      </w:rPr>
      <w:t>Gliwice, dnia 26</w:t>
    </w:r>
    <w:r w:rsidRPr="00C80405">
      <w:rPr>
        <w:rFonts w:eastAsia="Times New Roman" w:cs="Calibri"/>
        <w:sz w:val="20"/>
        <w:szCs w:val="20"/>
        <w:lang w:eastAsia="pl-PL"/>
      </w:rPr>
      <w:t xml:space="preserve">.02.2024r.  </w:t>
    </w:r>
  </w:p>
  <w:p w14:paraId="31636A3B" w14:textId="77777777" w:rsidR="00C80405" w:rsidRPr="00C80405" w:rsidRDefault="00C80405" w:rsidP="00C80405">
    <w:pPr>
      <w:spacing w:after="0" w:line="240" w:lineRule="auto"/>
      <w:ind w:left="4253" w:right="-711" w:firstLine="276"/>
      <w:rPr>
        <w:rFonts w:eastAsia="Times New Roman" w:cs="Calibri"/>
        <w:b/>
        <w:sz w:val="20"/>
        <w:szCs w:val="20"/>
        <w:u w:val="single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70FF"/>
    <w:multiLevelType w:val="hybridMultilevel"/>
    <w:tmpl w:val="83A82B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A156E"/>
    <w:multiLevelType w:val="hybridMultilevel"/>
    <w:tmpl w:val="0AACD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356CEA"/>
    <w:multiLevelType w:val="hybridMultilevel"/>
    <w:tmpl w:val="310E2D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547AC0"/>
    <w:multiLevelType w:val="multilevel"/>
    <w:tmpl w:val="F09E6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2E23B3"/>
    <w:multiLevelType w:val="hybridMultilevel"/>
    <w:tmpl w:val="FFA64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13F28"/>
    <w:multiLevelType w:val="hybridMultilevel"/>
    <w:tmpl w:val="6BACFC2A"/>
    <w:lvl w:ilvl="0" w:tplc="5CA6D0CC">
      <w:start w:val="76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E17A81"/>
    <w:multiLevelType w:val="hybridMultilevel"/>
    <w:tmpl w:val="00900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73BA1"/>
    <w:multiLevelType w:val="hybridMultilevel"/>
    <w:tmpl w:val="1AF0C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17481"/>
    <w:multiLevelType w:val="hybridMultilevel"/>
    <w:tmpl w:val="93C0B8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59616A"/>
    <w:multiLevelType w:val="hybridMultilevel"/>
    <w:tmpl w:val="D61A4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34363"/>
    <w:multiLevelType w:val="hybridMultilevel"/>
    <w:tmpl w:val="E4B483EA"/>
    <w:lvl w:ilvl="0" w:tplc="5CA6D0CC">
      <w:start w:val="76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546331"/>
    <w:multiLevelType w:val="hybridMultilevel"/>
    <w:tmpl w:val="CAEAE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C2298"/>
    <w:multiLevelType w:val="multilevel"/>
    <w:tmpl w:val="1A487E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39F2783"/>
    <w:multiLevelType w:val="hybridMultilevel"/>
    <w:tmpl w:val="E75A2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56B23"/>
    <w:multiLevelType w:val="hybridMultilevel"/>
    <w:tmpl w:val="D682C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A553E"/>
    <w:multiLevelType w:val="hybridMultilevel"/>
    <w:tmpl w:val="F46C64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012EC4"/>
    <w:multiLevelType w:val="hybridMultilevel"/>
    <w:tmpl w:val="0B8443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63F3D"/>
    <w:multiLevelType w:val="hybridMultilevel"/>
    <w:tmpl w:val="991069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4B7FFC"/>
    <w:multiLevelType w:val="hybridMultilevel"/>
    <w:tmpl w:val="7CDC63D8"/>
    <w:lvl w:ilvl="0" w:tplc="5CA6D0CC">
      <w:start w:val="76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5B7D4D"/>
    <w:multiLevelType w:val="hybridMultilevel"/>
    <w:tmpl w:val="AEC2C4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F5028B"/>
    <w:multiLevelType w:val="hybridMultilevel"/>
    <w:tmpl w:val="0972BF90"/>
    <w:lvl w:ilvl="0" w:tplc="858A6052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9395D"/>
    <w:multiLevelType w:val="hybridMultilevel"/>
    <w:tmpl w:val="DA3498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8A0169"/>
    <w:multiLevelType w:val="hybridMultilevel"/>
    <w:tmpl w:val="488A2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110C7"/>
    <w:multiLevelType w:val="hybridMultilevel"/>
    <w:tmpl w:val="2F7AB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BA2BCB"/>
    <w:multiLevelType w:val="hybridMultilevel"/>
    <w:tmpl w:val="24E6D466"/>
    <w:lvl w:ilvl="0" w:tplc="4708500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21848"/>
    <w:multiLevelType w:val="hybridMultilevel"/>
    <w:tmpl w:val="55808CA8"/>
    <w:lvl w:ilvl="0" w:tplc="873EF3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AF46111"/>
    <w:multiLevelType w:val="hybridMultilevel"/>
    <w:tmpl w:val="042ED050"/>
    <w:lvl w:ilvl="0" w:tplc="5CA6D0CC">
      <w:start w:val="76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96288F"/>
    <w:multiLevelType w:val="hybridMultilevel"/>
    <w:tmpl w:val="D1DEB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00ECC"/>
    <w:multiLevelType w:val="hybridMultilevel"/>
    <w:tmpl w:val="BB5C3268"/>
    <w:lvl w:ilvl="0" w:tplc="5CA6D0CC">
      <w:start w:val="7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F0EA8"/>
    <w:multiLevelType w:val="hybridMultilevel"/>
    <w:tmpl w:val="D86C6A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6"/>
  </w:num>
  <w:num w:numId="5">
    <w:abstractNumId w:val="20"/>
  </w:num>
  <w:num w:numId="6">
    <w:abstractNumId w:val="4"/>
  </w:num>
  <w:num w:numId="7">
    <w:abstractNumId w:val="17"/>
  </w:num>
  <w:num w:numId="8">
    <w:abstractNumId w:val="24"/>
  </w:num>
  <w:num w:numId="9">
    <w:abstractNumId w:val="11"/>
  </w:num>
  <w:num w:numId="10">
    <w:abstractNumId w:val="18"/>
  </w:num>
  <w:num w:numId="11">
    <w:abstractNumId w:val="26"/>
  </w:num>
  <w:num w:numId="12">
    <w:abstractNumId w:val="5"/>
  </w:num>
  <w:num w:numId="13">
    <w:abstractNumId w:val="10"/>
  </w:num>
  <w:num w:numId="14">
    <w:abstractNumId w:val="22"/>
  </w:num>
  <w:num w:numId="15">
    <w:abstractNumId w:val="27"/>
  </w:num>
  <w:num w:numId="16">
    <w:abstractNumId w:val="9"/>
  </w:num>
  <w:num w:numId="17">
    <w:abstractNumId w:val="6"/>
  </w:num>
  <w:num w:numId="18">
    <w:abstractNumId w:val="13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23"/>
  </w:num>
  <w:num w:numId="22">
    <w:abstractNumId w:val="2"/>
  </w:num>
  <w:num w:numId="23">
    <w:abstractNumId w:val="0"/>
  </w:num>
  <w:num w:numId="24">
    <w:abstractNumId w:val="8"/>
  </w:num>
  <w:num w:numId="25">
    <w:abstractNumId w:val="19"/>
  </w:num>
  <w:num w:numId="26">
    <w:abstractNumId w:val="21"/>
  </w:num>
  <w:num w:numId="27">
    <w:abstractNumId w:val="1"/>
  </w:num>
  <w:num w:numId="28">
    <w:abstractNumId w:val="15"/>
  </w:num>
  <w:num w:numId="29">
    <w:abstractNumId w:val="2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11"/>
    <w:rsid w:val="00145F4B"/>
    <w:rsid w:val="002062DD"/>
    <w:rsid w:val="002B7407"/>
    <w:rsid w:val="002F7F17"/>
    <w:rsid w:val="00387B56"/>
    <w:rsid w:val="003974C7"/>
    <w:rsid w:val="003C40DB"/>
    <w:rsid w:val="004652CC"/>
    <w:rsid w:val="005241A3"/>
    <w:rsid w:val="005D0001"/>
    <w:rsid w:val="00662936"/>
    <w:rsid w:val="007C6BA2"/>
    <w:rsid w:val="00825871"/>
    <w:rsid w:val="00895D76"/>
    <w:rsid w:val="008D2A31"/>
    <w:rsid w:val="008E5B6D"/>
    <w:rsid w:val="009333B4"/>
    <w:rsid w:val="009F3AAD"/>
    <w:rsid w:val="00A8269F"/>
    <w:rsid w:val="00A92031"/>
    <w:rsid w:val="00B72877"/>
    <w:rsid w:val="00B940A7"/>
    <w:rsid w:val="00C80405"/>
    <w:rsid w:val="00D66C11"/>
    <w:rsid w:val="00E16018"/>
    <w:rsid w:val="00F0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7CE9"/>
  <w15:chartTrackingRefBased/>
  <w15:docId w15:val="{44273AE1-D054-4493-80DD-2534EB18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C1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6C1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sw tekst,L1,Numerowanie,List Paragraph,Akapit z listą BS,normalny tekst,Wypunktowanie,CW_Lista,Adresat stanowisko,Normal,Akapit z listą3,Akapit z listą31,Normal2,Akapit z listą4,Podsis rysunku,T_SZ_List Paragraph,Akapit z listą5,BulletC"/>
    <w:basedOn w:val="Normalny"/>
    <w:link w:val="AkapitzlistZnak"/>
    <w:uiPriority w:val="34"/>
    <w:qFormat/>
    <w:rsid w:val="00D66C11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,Normal Znak,Akapit z listą3 Znak,Akapit z listą31 Znak,Normal2 Znak"/>
    <w:link w:val="Akapitzlist"/>
    <w:uiPriority w:val="34"/>
    <w:qFormat/>
    <w:rsid w:val="00D66C11"/>
    <w:rPr>
      <w:rFonts w:ascii="Calibri" w:eastAsia="Calibri" w:hAnsi="Calibr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C1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1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D6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C11"/>
    <w:rPr>
      <w:rFonts w:ascii="Calibri" w:eastAsia="Calibri" w:hAnsi="Calibri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6C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6C11"/>
    <w:rPr>
      <w:rFonts w:ascii="Calibri" w:eastAsia="Calibri" w:hAnsi="Calibri" w:cs="Arial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66C1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66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6C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6C11"/>
    <w:rPr>
      <w:rFonts w:ascii="Calibri" w:eastAsia="Calibri" w:hAnsi="Calibri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C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C11"/>
    <w:rPr>
      <w:rFonts w:ascii="Calibri" w:eastAsia="Calibri" w:hAnsi="Calibri" w:cs="Arial"/>
      <w:b/>
      <w:bCs/>
      <w:sz w:val="20"/>
      <w:szCs w:val="20"/>
    </w:rPr>
  </w:style>
  <w:style w:type="paragraph" w:customStyle="1" w:styleId="ListParagraph1">
    <w:name w:val="List Paragraph1"/>
    <w:basedOn w:val="Normalny"/>
    <w:qFormat/>
    <w:rsid w:val="00D66C11"/>
    <w:pPr>
      <w:suppressAutoHyphens/>
      <w:spacing w:before="200" w:after="0"/>
      <w:ind w:left="357" w:hanging="357"/>
    </w:pPr>
    <w:rPr>
      <w:rFonts w:eastAsia="Lucida Sans Unicode" w:cs="Times New Roman"/>
      <w:kern w:val="1"/>
      <w:lang w:eastAsia="ar-SA"/>
    </w:rPr>
  </w:style>
  <w:style w:type="paragraph" w:styleId="Bezodstpw">
    <w:name w:val="No Spacing"/>
    <w:link w:val="BezodstpwZnak"/>
    <w:qFormat/>
    <w:rsid w:val="00D66C1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rsid w:val="00D66C11"/>
    <w:rPr>
      <w:rFonts w:ascii="Calibri" w:eastAsia="Times New Roman" w:hAnsi="Calibri" w:cs="Times New Roman"/>
      <w:lang w:eastAsia="pl-PL"/>
    </w:rPr>
  </w:style>
  <w:style w:type="character" w:customStyle="1" w:styleId="FontStyle12">
    <w:name w:val="Font Style12"/>
    <w:rsid w:val="00D66C11"/>
    <w:rPr>
      <w:rFonts w:ascii="Tahoma" w:hAnsi="Tahoma" w:cs="Tahoma"/>
      <w:sz w:val="18"/>
      <w:szCs w:val="18"/>
    </w:rPr>
  </w:style>
  <w:style w:type="paragraph" w:customStyle="1" w:styleId="Style7">
    <w:name w:val="Style7"/>
    <w:basedOn w:val="Normalny"/>
    <w:rsid w:val="00D66C1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FontStyle13">
    <w:name w:val="Font Style13"/>
    <w:rsid w:val="00D66C11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Kluczewska-Gałka</dc:creator>
  <cp:keywords/>
  <dc:description/>
  <cp:lastModifiedBy>Magdalena Filipek</cp:lastModifiedBy>
  <cp:revision>2</cp:revision>
  <cp:lastPrinted>2024-02-26T10:10:00Z</cp:lastPrinted>
  <dcterms:created xsi:type="dcterms:W3CDTF">2024-02-27T11:07:00Z</dcterms:created>
  <dcterms:modified xsi:type="dcterms:W3CDTF">2024-02-27T11:07:00Z</dcterms:modified>
</cp:coreProperties>
</file>