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6B" w:rsidRDefault="008E706B" w:rsidP="00AD7119">
      <w:pPr>
        <w:pStyle w:val="Tytu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AD7119" w:rsidRDefault="00AD7119" w:rsidP="00AD7119">
      <w:pPr>
        <w:pStyle w:val="Tytu"/>
        <w:spacing w:line="360" w:lineRule="auto"/>
        <w:rPr>
          <w:rFonts w:ascii="Arial" w:hAnsi="Arial" w:cs="Arial"/>
          <w:sz w:val="20"/>
        </w:rPr>
      </w:pPr>
      <w:r w:rsidRPr="00AD7119">
        <w:rPr>
          <w:rFonts w:ascii="Arial" w:hAnsi="Arial" w:cs="Arial"/>
          <w:sz w:val="20"/>
        </w:rPr>
        <w:t>FORMULARZ OFERTY CENOWEJ</w:t>
      </w:r>
    </w:p>
    <w:p w:rsidR="00E71975" w:rsidRPr="00AD7119" w:rsidRDefault="00E71975" w:rsidP="00AD7119">
      <w:pPr>
        <w:pStyle w:val="Tytu"/>
        <w:spacing w:line="360" w:lineRule="auto"/>
        <w:rPr>
          <w:rFonts w:ascii="Arial" w:hAnsi="Arial" w:cs="Arial"/>
          <w:sz w:val="20"/>
        </w:rPr>
      </w:pPr>
    </w:p>
    <w:p w:rsidR="008E706B" w:rsidRPr="008E706B" w:rsidRDefault="008E706B" w:rsidP="008E706B">
      <w:pPr>
        <w:pStyle w:val="NormalnyWeb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nr </w:t>
      </w:r>
      <w:r w:rsidRPr="008E706B">
        <w:rPr>
          <w:rFonts w:ascii="Arial" w:hAnsi="Arial" w:cs="Arial"/>
          <w:sz w:val="20"/>
          <w:szCs w:val="20"/>
        </w:rPr>
        <w:t>DN/DPNB-381-1/2024</w:t>
      </w:r>
      <w:r>
        <w:rPr>
          <w:rFonts w:ascii="Arial" w:hAnsi="Arial" w:cs="Arial"/>
          <w:sz w:val="20"/>
          <w:szCs w:val="20"/>
        </w:rPr>
        <w:t xml:space="preserve"> z dnia 29 stycznia 2024 r. </w:t>
      </w:r>
      <w:r w:rsidRPr="008E706B">
        <w:rPr>
          <w:rFonts w:ascii="Arial" w:hAnsi="Arial" w:cs="Arial"/>
          <w:b/>
          <w:sz w:val="20"/>
          <w:szCs w:val="20"/>
        </w:rPr>
        <w:t>d</w:t>
      </w:r>
      <w:r w:rsidRPr="001B3C12">
        <w:rPr>
          <w:rFonts w:ascii="Arial" w:hAnsi="Arial" w:cs="Arial"/>
          <w:b/>
          <w:sz w:val="20"/>
          <w:szCs w:val="20"/>
        </w:rPr>
        <w:t>ot.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0BB1">
        <w:rPr>
          <w:rFonts w:ascii="Arial" w:hAnsi="Arial" w:cs="Arial"/>
          <w:b/>
          <w:sz w:val="20"/>
          <w:szCs w:val="20"/>
        </w:rPr>
        <w:t>świadczeni</w:t>
      </w:r>
      <w:r>
        <w:rPr>
          <w:rFonts w:ascii="Arial" w:hAnsi="Arial" w:cs="Arial"/>
          <w:b/>
          <w:sz w:val="20"/>
          <w:szCs w:val="20"/>
        </w:rPr>
        <w:t>a usługi</w:t>
      </w:r>
      <w:r w:rsidRPr="00D10BB1">
        <w:rPr>
          <w:rFonts w:ascii="Arial" w:hAnsi="Arial" w:cs="Arial"/>
          <w:b/>
          <w:sz w:val="20"/>
          <w:szCs w:val="20"/>
        </w:rPr>
        <w:t xml:space="preserve"> </w:t>
      </w:r>
      <w:r w:rsidRPr="00B24C1C">
        <w:rPr>
          <w:rFonts w:ascii="Arial" w:hAnsi="Arial" w:cs="Arial"/>
          <w:b/>
          <w:sz w:val="20"/>
          <w:szCs w:val="20"/>
        </w:rPr>
        <w:t xml:space="preserve">obowiązkowego audytu projektu </w:t>
      </w:r>
      <w:r w:rsidRPr="00D10BB1">
        <w:rPr>
          <w:rFonts w:ascii="Arial" w:hAnsi="Arial" w:cs="Arial"/>
          <w:b/>
          <w:sz w:val="20"/>
          <w:szCs w:val="20"/>
        </w:rPr>
        <w:t>„Wykorzystanie profilu metabolitów surowicy w</w:t>
      </w:r>
      <w:r>
        <w:rPr>
          <w:rFonts w:ascii="Arial" w:hAnsi="Arial" w:cs="Arial"/>
          <w:b/>
          <w:sz w:val="20"/>
          <w:szCs w:val="20"/>
        </w:rPr>
        <w:t> </w:t>
      </w:r>
      <w:r w:rsidRPr="00D10BB1">
        <w:rPr>
          <w:rFonts w:ascii="Arial" w:hAnsi="Arial" w:cs="Arial"/>
          <w:b/>
          <w:sz w:val="20"/>
          <w:szCs w:val="20"/>
        </w:rPr>
        <w:t>ocenie ryzyka zachorowania na raka piersi” [SEMPRA] (umowa o realizację i finansowanie projektu badawczego nr UMO-2019/34/H/NZ7/00503) finansowanego przez Narodowe Centrum Nauki w</w:t>
      </w:r>
      <w:r w:rsidR="00B8370D">
        <w:rPr>
          <w:rFonts w:ascii="Arial" w:hAnsi="Arial" w:cs="Arial"/>
          <w:b/>
          <w:sz w:val="20"/>
          <w:szCs w:val="20"/>
        </w:rPr>
        <w:t> </w:t>
      </w:r>
      <w:r w:rsidRPr="00D10BB1">
        <w:rPr>
          <w:rFonts w:ascii="Arial" w:hAnsi="Arial" w:cs="Arial"/>
          <w:b/>
          <w:sz w:val="20"/>
          <w:szCs w:val="20"/>
        </w:rPr>
        <w:t xml:space="preserve">ramach konkursu </w:t>
      </w:r>
      <w:r w:rsidRPr="00104F9F">
        <w:rPr>
          <w:rFonts w:ascii="Arial" w:hAnsi="Arial" w:cs="Arial"/>
          <w:b/>
          <w:sz w:val="20"/>
          <w:szCs w:val="20"/>
        </w:rPr>
        <w:t xml:space="preserve">GRIEG ze środków Norweskiego Mechanizmu Finansowego na lata </w:t>
      </w:r>
      <w:r>
        <w:rPr>
          <w:rFonts w:ascii="Arial" w:hAnsi="Arial" w:cs="Arial"/>
          <w:b/>
          <w:sz w:val="20"/>
          <w:szCs w:val="20"/>
        </w:rPr>
        <w:t xml:space="preserve">2014-2021 </w:t>
      </w:r>
      <w:r w:rsidRPr="008E706B">
        <w:rPr>
          <w:rFonts w:ascii="Arial" w:hAnsi="Arial" w:cs="Arial"/>
          <w:sz w:val="20"/>
          <w:szCs w:val="20"/>
        </w:rPr>
        <w:t>składamy poniższą ofertę:</w:t>
      </w:r>
    </w:p>
    <w:p w:rsidR="008E706B" w:rsidRDefault="008E706B" w:rsidP="00AD7119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lang w:val="pl-PL"/>
        </w:rPr>
      </w:pPr>
    </w:p>
    <w:p w:rsidR="008E706B" w:rsidRPr="008E706B" w:rsidRDefault="008E706B" w:rsidP="00AD7119">
      <w:pPr>
        <w:pStyle w:val="Tytu"/>
        <w:spacing w:line="480" w:lineRule="auto"/>
        <w:jc w:val="both"/>
        <w:rPr>
          <w:rFonts w:ascii="Arial" w:hAnsi="Arial" w:cs="Arial"/>
          <w:b w:val="0"/>
          <w:i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Wykonawca </w:t>
      </w:r>
      <w:r w:rsidRPr="008E706B">
        <w:rPr>
          <w:rFonts w:ascii="Arial" w:hAnsi="Arial" w:cs="Arial"/>
          <w:b w:val="0"/>
          <w:i/>
          <w:sz w:val="20"/>
          <w:lang w:val="pl-PL"/>
        </w:rPr>
        <w:t>(pełna nazwa)</w:t>
      </w:r>
      <w:r w:rsidR="00AD7119" w:rsidRPr="008E706B">
        <w:rPr>
          <w:rFonts w:ascii="Arial" w:hAnsi="Arial" w:cs="Arial"/>
          <w:b w:val="0"/>
          <w:i/>
          <w:sz w:val="20"/>
          <w:lang w:val="pl-PL"/>
        </w:rPr>
        <w:t xml:space="preserve">: </w:t>
      </w:r>
    </w:p>
    <w:p w:rsidR="00AD7119" w:rsidRPr="00AD7119" w:rsidRDefault="00AD7119" w:rsidP="00AD7119">
      <w:pPr>
        <w:pStyle w:val="Tytu"/>
        <w:spacing w:line="480" w:lineRule="auto"/>
        <w:jc w:val="both"/>
        <w:rPr>
          <w:rFonts w:ascii="Arial" w:hAnsi="Arial" w:cs="Arial"/>
          <w:b w:val="0"/>
          <w:sz w:val="20"/>
          <w:lang w:val="pl-PL"/>
        </w:rPr>
      </w:pPr>
      <w:r w:rsidRPr="00AD7119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 w:val="0"/>
          <w:sz w:val="20"/>
          <w:lang w:val="pl-PL"/>
        </w:rPr>
        <w:t>.</w:t>
      </w:r>
      <w:r w:rsidRPr="00AD7119">
        <w:rPr>
          <w:rFonts w:ascii="Arial" w:hAnsi="Arial" w:cs="Arial"/>
          <w:b w:val="0"/>
          <w:sz w:val="20"/>
        </w:rPr>
        <w:t>…</w:t>
      </w:r>
    </w:p>
    <w:p w:rsidR="00AD7119" w:rsidRPr="00C84902" w:rsidRDefault="00C84902" w:rsidP="00AD7119">
      <w:pPr>
        <w:pStyle w:val="Tytu"/>
        <w:spacing w:line="480" w:lineRule="auto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Adres</w:t>
      </w:r>
      <w:r w:rsidR="00AD7119" w:rsidRPr="00AD7119">
        <w:rPr>
          <w:rFonts w:ascii="Arial" w:hAnsi="Arial" w:cs="Arial"/>
          <w:b w:val="0"/>
          <w:sz w:val="20"/>
          <w:lang w:val="pl-PL"/>
        </w:rPr>
        <w:t>: ….</w:t>
      </w:r>
      <w:r w:rsidR="00AD7119" w:rsidRPr="00AD7119">
        <w:rPr>
          <w:rFonts w:ascii="Arial" w:hAnsi="Arial" w:cs="Arial"/>
          <w:b w:val="0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>…………………………………………………………………….</w:t>
      </w:r>
    </w:p>
    <w:p w:rsidR="00C84902" w:rsidRPr="00C84902" w:rsidRDefault="00C84902" w:rsidP="00C84902">
      <w:pPr>
        <w:pStyle w:val="Tytu"/>
        <w:spacing w:line="480" w:lineRule="auto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Nr telefonu: …………………………………………………………………………………………</w:t>
      </w:r>
    </w:p>
    <w:p w:rsidR="00C84902" w:rsidRPr="00C84902" w:rsidRDefault="00C84902" w:rsidP="00AD7119">
      <w:pPr>
        <w:pStyle w:val="Tytu"/>
        <w:spacing w:line="480" w:lineRule="auto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E-mail: …………………………………………………………………………………………</w:t>
      </w:r>
    </w:p>
    <w:p w:rsidR="00AD7119" w:rsidRPr="00AD7119" w:rsidRDefault="00AD7119" w:rsidP="00AD7119">
      <w:pPr>
        <w:pStyle w:val="Tytu"/>
        <w:spacing w:line="480" w:lineRule="auto"/>
        <w:jc w:val="both"/>
        <w:rPr>
          <w:rFonts w:ascii="Arial" w:hAnsi="Arial" w:cs="Arial"/>
          <w:b w:val="0"/>
          <w:sz w:val="20"/>
        </w:rPr>
      </w:pPr>
      <w:r w:rsidRPr="00AD7119">
        <w:rPr>
          <w:rFonts w:ascii="Arial" w:hAnsi="Arial" w:cs="Arial"/>
          <w:b w:val="0"/>
          <w:sz w:val="20"/>
        </w:rPr>
        <w:t>NIP</w:t>
      </w:r>
      <w:r w:rsidRPr="00AD7119">
        <w:rPr>
          <w:rFonts w:ascii="Arial" w:hAnsi="Arial" w:cs="Arial"/>
          <w:b w:val="0"/>
          <w:sz w:val="20"/>
          <w:lang w:val="pl-PL"/>
        </w:rPr>
        <w:t>:</w:t>
      </w:r>
      <w:r w:rsidRPr="00AD7119">
        <w:rPr>
          <w:rFonts w:ascii="Arial" w:hAnsi="Arial" w:cs="Arial"/>
          <w:b w:val="0"/>
          <w:sz w:val="20"/>
        </w:rPr>
        <w:t xml:space="preserve"> ……………………………………..</w:t>
      </w:r>
      <w:r w:rsidR="008E706B">
        <w:rPr>
          <w:rFonts w:ascii="Arial" w:hAnsi="Arial" w:cs="Arial"/>
          <w:b w:val="0"/>
          <w:sz w:val="20"/>
          <w:lang w:val="pl-PL"/>
        </w:rPr>
        <w:t xml:space="preserve">  </w:t>
      </w:r>
    </w:p>
    <w:p w:rsidR="008E706B" w:rsidRDefault="008E706B" w:rsidP="00AD7119">
      <w:pPr>
        <w:pStyle w:val="Tytu"/>
        <w:spacing w:line="276" w:lineRule="auto"/>
        <w:jc w:val="both"/>
        <w:rPr>
          <w:rFonts w:ascii="Arial" w:hAnsi="Arial" w:cs="Arial"/>
          <w:b w:val="0"/>
          <w:sz w:val="20"/>
          <w:lang w:val="pl-PL" w:eastAsia="pl-PL"/>
        </w:rPr>
      </w:pPr>
      <w:r>
        <w:rPr>
          <w:rFonts w:ascii="Arial" w:hAnsi="Arial" w:cs="Arial"/>
          <w:b w:val="0"/>
          <w:sz w:val="20"/>
          <w:lang w:val="pl-PL" w:eastAsia="pl-PL"/>
        </w:rPr>
        <w:t>I</w:t>
      </w:r>
      <w:r w:rsidRPr="008E706B">
        <w:rPr>
          <w:rFonts w:ascii="Arial" w:hAnsi="Arial" w:cs="Arial"/>
          <w:b w:val="0"/>
          <w:sz w:val="20"/>
          <w:lang w:val="pl-PL" w:eastAsia="pl-PL"/>
        </w:rPr>
        <w:t>mię i nazwisko audytora wyznaczonego do pr</w:t>
      </w:r>
      <w:r>
        <w:rPr>
          <w:rFonts w:ascii="Arial" w:hAnsi="Arial" w:cs="Arial"/>
          <w:b w:val="0"/>
          <w:sz w:val="20"/>
          <w:lang w:val="pl-PL" w:eastAsia="pl-PL"/>
        </w:rPr>
        <w:t xml:space="preserve">zeprowadzenia </w:t>
      </w:r>
      <w:r w:rsidRPr="008E706B">
        <w:rPr>
          <w:rFonts w:ascii="Arial" w:hAnsi="Arial" w:cs="Arial"/>
          <w:b w:val="0"/>
          <w:sz w:val="20"/>
          <w:lang w:val="pl-PL" w:eastAsia="pl-PL"/>
        </w:rPr>
        <w:t>audytu</w:t>
      </w:r>
      <w:r>
        <w:rPr>
          <w:rFonts w:ascii="Arial" w:hAnsi="Arial" w:cs="Arial"/>
          <w:b w:val="0"/>
          <w:sz w:val="20"/>
          <w:lang w:val="pl-PL" w:eastAsia="pl-PL"/>
        </w:rPr>
        <w:t>: …</w:t>
      </w:r>
      <w:r w:rsidRPr="00AD7119">
        <w:rPr>
          <w:rFonts w:ascii="Arial" w:hAnsi="Arial" w:cs="Arial"/>
          <w:b w:val="0"/>
          <w:sz w:val="20"/>
        </w:rPr>
        <w:t>……………</w:t>
      </w:r>
      <w:r>
        <w:rPr>
          <w:rFonts w:ascii="Arial" w:hAnsi="Arial" w:cs="Arial"/>
          <w:b w:val="0"/>
          <w:sz w:val="20"/>
          <w:lang w:val="pl-PL"/>
        </w:rPr>
        <w:t>…</w:t>
      </w:r>
      <w:r w:rsidRPr="00AD7119">
        <w:rPr>
          <w:rFonts w:ascii="Arial" w:hAnsi="Arial" w:cs="Arial"/>
          <w:b w:val="0"/>
          <w:sz w:val="20"/>
        </w:rPr>
        <w:t>…………</w:t>
      </w:r>
      <w:r>
        <w:rPr>
          <w:rFonts w:ascii="Arial" w:hAnsi="Arial" w:cs="Arial"/>
          <w:b w:val="0"/>
          <w:sz w:val="20"/>
          <w:lang w:val="pl-PL"/>
        </w:rPr>
        <w:t>………</w:t>
      </w:r>
    </w:p>
    <w:p w:rsidR="008E706B" w:rsidRPr="00AD7119" w:rsidRDefault="008E706B" w:rsidP="00C84902">
      <w:pPr>
        <w:pStyle w:val="Tytu"/>
        <w:spacing w:line="480" w:lineRule="auto"/>
        <w:jc w:val="both"/>
        <w:rPr>
          <w:rFonts w:ascii="Arial" w:hAnsi="Arial" w:cs="Arial"/>
          <w:b w:val="0"/>
          <w:sz w:val="20"/>
          <w:lang w:val="pl-PL"/>
        </w:rPr>
      </w:pPr>
    </w:p>
    <w:p w:rsidR="00C84902" w:rsidRDefault="007C2571" w:rsidP="00C84902">
      <w:pPr>
        <w:pStyle w:val="Tytu"/>
        <w:spacing w:after="120" w:line="360" w:lineRule="auto"/>
        <w:jc w:val="both"/>
        <w:rPr>
          <w:rFonts w:ascii="Arial" w:hAnsi="Arial" w:cs="Arial"/>
          <w:b w:val="0"/>
          <w:sz w:val="20"/>
          <w:lang w:val="pl-PL"/>
        </w:rPr>
      </w:pPr>
      <w:r w:rsidRPr="007C2571">
        <w:rPr>
          <w:rFonts w:ascii="Arial" w:hAnsi="Arial" w:cs="Arial"/>
          <w:b w:val="0"/>
          <w:sz w:val="20"/>
          <w:lang w:val="pl-PL"/>
        </w:rPr>
        <w:t>Oświadczamy, że zapoznaliśmy się z warunkami zamówienia określonymi w zapytaniu ofertowym i</w:t>
      </w:r>
      <w:r>
        <w:rPr>
          <w:rFonts w:ascii="Arial" w:hAnsi="Arial" w:cs="Arial"/>
          <w:b w:val="0"/>
          <w:sz w:val="20"/>
          <w:lang w:val="pl-PL"/>
        </w:rPr>
        <w:t> </w:t>
      </w:r>
      <w:r w:rsidRPr="007C2571">
        <w:rPr>
          <w:rFonts w:ascii="Arial" w:hAnsi="Arial" w:cs="Arial"/>
          <w:b w:val="0"/>
          <w:sz w:val="20"/>
          <w:lang w:val="pl-PL"/>
        </w:rPr>
        <w:t xml:space="preserve">zobowiązujemy się zrealizować zamówienie w terminie wskazanym w zapytaniu ofertowym </w:t>
      </w:r>
      <w:r w:rsidR="00C84902" w:rsidRPr="00C84902">
        <w:rPr>
          <w:rFonts w:ascii="Arial" w:hAnsi="Arial" w:cs="Arial"/>
          <w:b w:val="0"/>
          <w:sz w:val="20"/>
          <w:lang w:val="pl-PL"/>
        </w:rPr>
        <w:t>w pełnym rzeczowym zakresie, zgodnie z opisem przedmiotu zamówienia za łączą cenę</w:t>
      </w:r>
      <w:r w:rsidR="00C84902">
        <w:rPr>
          <w:rFonts w:ascii="Arial" w:hAnsi="Arial" w:cs="Arial"/>
          <w:b w:val="0"/>
          <w:sz w:val="20"/>
          <w:lang w:val="pl-PL"/>
        </w:rPr>
        <w:t>:</w:t>
      </w:r>
    </w:p>
    <w:p w:rsidR="00C84902" w:rsidRDefault="00C84902" w:rsidP="00C84902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………………………….zł netto;</w:t>
      </w:r>
    </w:p>
    <w:p w:rsidR="00C84902" w:rsidRDefault="00C84902" w:rsidP="00C84902">
      <w:pPr>
        <w:pStyle w:val="Tytu"/>
        <w:spacing w:line="480" w:lineRule="auto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………………………….zł brutto.</w:t>
      </w:r>
    </w:p>
    <w:p w:rsidR="00AD7119" w:rsidRDefault="00AD7119" w:rsidP="00AD7119">
      <w:pPr>
        <w:rPr>
          <w:rFonts w:ascii="Arial" w:hAnsi="Arial" w:cs="Arial"/>
          <w:color w:val="auto"/>
          <w:lang w:val="x-none"/>
        </w:rPr>
      </w:pPr>
    </w:p>
    <w:p w:rsidR="007C2571" w:rsidRDefault="007C2571" w:rsidP="007C2571">
      <w:pPr>
        <w:pStyle w:val="Tekstpodstawowy2"/>
        <w:spacing w:line="360" w:lineRule="auto"/>
        <w:ind w:right="2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Pr="007C2571">
        <w:rPr>
          <w:rFonts w:ascii="Arial" w:hAnsi="Arial" w:cs="Arial"/>
          <w:color w:val="auto"/>
        </w:rPr>
        <w:t>ażność oferty: 30 dni od upł</w:t>
      </w:r>
      <w:r>
        <w:rPr>
          <w:rFonts w:ascii="Arial" w:hAnsi="Arial" w:cs="Arial"/>
          <w:color w:val="auto"/>
        </w:rPr>
        <w:t>ywu terminu składania ofert.</w:t>
      </w:r>
    </w:p>
    <w:p w:rsidR="00AD7119" w:rsidRPr="007C2571" w:rsidRDefault="007C2571" w:rsidP="007C2571">
      <w:pPr>
        <w:pStyle w:val="Tekstpodstawowy2"/>
        <w:spacing w:line="360" w:lineRule="auto"/>
        <w:ind w:right="2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Pr="007C2571">
        <w:rPr>
          <w:rFonts w:ascii="Arial" w:hAnsi="Arial" w:cs="Arial"/>
          <w:color w:val="auto"/>
        </w:rPr>
        <w:t xml:space="preserve">arunki płatności: 30 dni od daty dostarczenia Zamawiającemu faktury. </w:t>
      </w:r>
      <w:r>
        <w:rPr>
          <w:rFonts w:ascii="Arial" w:hAnsi="Arial" w:cs="Arial"/>
          <w:color w:val="auto"/>
        </w:rPr>
        <w:t xml:space="preserve"> </w:t>
      </w:r>
    </w:p>
    <w:p w:rsidR="00AD7119" w:rsidRDefault="00AD7119" w:rsidP="00AD7119">
      <w:pPr>
        <w:pStyle w:val="Standard"/>
        <w:tabs>
          <w:tab w:val="left" w:pos="255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C2571" w:rsidRPr="00AD7119" w:rsidRDefault="007C2571" w:rsidP="00AD7119">
      <w:pPr>
        <w:pStyle w:val="Standard"/>
        <w:tabs>
          <w:tab w:val="left" w:pos="255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D7119" w:rsidRPr="00AD7119" w:rsidRDefault="00AD7119" w:rsidP="007C2571">
      <w:pPr>
        <w:pStyle w:val="Standard"/>
        <w:tabs>
          <w:tab w:val="left" w:pos="255"/>
        </w:tabs>
        <w:spacing w:line="100" w:lineRule="atLeast"/>
        <w:ind w:left="5529"/>
        <w:jc w:val="center"/>
        <w:rPr>
          <w:rFonts w:ascii="Arial" w:hAnsi="Arial" w:cs="Arial"/>
          <w:sz w:val="20"/>
          <w:szCs w:val="20"/>
          <w:lang w:val="pl-PL"/>
        </w:rPr>
      </w:pPr>
      <w:r w:rsidRPr="00AD7119">
        <w:rPr>
          <w:rFonts w:ascii="Arial" w:hAnsi="Arial" w:cs="Arial"/>
          <w:sz w:val="20"/>
          <w:szCs w:val="20"/>
          <w:lang w:val="pl-PL"/>
        </w:rPr>
        <w:t>..…...........................................</w:t>
      </w:r>
    </w:p>
    <w:p w:rsidR="00A26894" w:rsidRPr="007C2571" w:rsidRDefault="007C2571" w:rsidP="007C2571">
      <w:pPr>
        <w:pStyle w:val="Standard"/>
        <w:tabs>
          <w:tab w:val="left" w:pos="255"/>
        </w:tabs>
        <w:spacing w:line="100" w:lineRule="atLeast"/>
        <w:ind w:left="5529"/>
        <w:jc w:val="center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data,</w:t>
      </w:r>
      <w:r w:rsidR="00AD7119" w:rsidRPr="00AD7119">
        <w:rPr>
          <w:rFonts w:ascii="Arial" w:hAnsi="Arial" w:cs="Arial"/>
          <w:i/>
          <w:sz w:val="20"/>
          <w:szCs w:val="20"/>
          <w:lang w:val="pl-PL"/>
        </w:rPr>
        <w:t xml:space="preserve"> podpis Wykonawcy</w:t>
      </w:r>
    </w:p>
    <w:sectPr w:rsidR="00A26894" w:rsidRPr="007C2571" w:rsidSect="001B3C12">
      <w:headerReference w:type="default" r:id="rId8"/>
      <w:footerReference w:type="default" r:id="rId9"/>
      <w:pgSz w:w="11906" w:h="16838"/>
      <w:pgMar w:top="1417" w:right="1417" w:bottom="1417" w:left="1417" w:header="708" w:footer="1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E0" w:rsidRDefault="00B13CE0" w:rsidP="00A26894">
      <w:pPr>
        <w:spacing w:after="0" w:line="240" w:lineRule="auto"/>
      </w:pPr>
      <w:r>
        <w:separator/>
      </w:r>
    </w:p>
  </w:endnote>
  <w:endnote w:type="continuationSeparator" w:id="0">
    <w:p w:rsidR="00B13CE0" w:rsidRDefault="00B13CE0" w:rsidP="00A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7C" w:rsidRPr="009F6DCF" w:rsidRDefault="009F6DCF" w:rsidP="009F6DCF">
    <w:pPr>
      <w:tabs>
        <w:tab w:val="left" w:pos="6360"/>
      </w:tabs>
      <w:jc w:val="center"/>
      <w:rPr>
        <w:rFonts w:ascii="Arial" w:hAnsi="Arial" w:cs="Arial"/>
        <w:sz w:val="16"/>
        <w:lang w:val="en-GB"/>
      </w:rPr>
    </w:pPr>
    <w:r w:rsidRPr="009F6DCF">
      <w:rPr>
        <w:noProof/>
        <w:sz w:val="18"/>
      </w:rPr>
      <w:drawing>
        <wp:anchor distT="0" distB="0" distL="114300" distR="114300" simplePos="0" relativeHeight="251663360" behindDoc="0" locked="0" layoutInCell="1" allowOverlap="1" wp14:anchorId="26DD333A" wp14:editId="0F02F5BD">
          <wp:simplePos x="0" y="0"/>
          <wp:positionH relativeFrom="margin">
            <wp:align>left</wp:align>
          </wp:positionH>
          <wp:positionV relativeFrom="paragraph">
            <wp:posOffset>343535</wp:posOffset>
          </wp:positionV>
          <wp:extent cx="1517015" cy="60423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IO PIB ang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60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6DCF">
      <w:rPr>
        <w:rFonts w:ascii="Arial" w:hAnsi="Arial" w:cs="Arial"/>
        <w:sz w:val="16"/>
        <w:lang w:val="en-GB"/>
      </w:rPr>
      <w:t xml:space="preserve">The </w:t>
    </w:r>
    <w:r w:rsidRPr="009F6DCF">
      <w:rPr>
        <w:rFonts w:ascii="Arial" w:hAnsi="Arial" w:cs="Arial"/>
        <w:sz w:val="16"/>
        <w:lang w:val="en-US"/>
      </w:rPr>
      <w:t>project</w:t>
    </w:r>
    <w:r w:rsidRPr="009F6DCF">
      <w:rPr>
        <w:rFonts w:ascii="Arial" w:hAnsi="Arial" w:cs="Arial"/>
        <w:sz w:val="16"/>
        <w:lang w:val="en-GB"/>
      </w:rPr>
      <w:t xml:space="preserve"> </w:t>
    </w:r>
    <w:r w:rsidRPr="009F6DCF">
      <w:rPr>
        <w:rFonts w:ascii="Arial" w:hAnsi="Arial" w:cs="Arial"/>
        <w:i/>
        <w:iCs/>
        <w:sz w:val="16"/>
        <w:lang w:val="en-US"/>
      </w:rPr>
      <w:t>Serum metabolome profiling in breast cancer risk assessment</w:t>
    </w:r>
    <w:r w:rsidRPr="009F6DCF">
      <w:rPr>
        <w:rFonts w:ascii="Arial" w:hAnsi="Arial" w:cs="Arial"/>
        <w:i/>
        <w:iCs/>
        <w:sz w:val="16"/>
        <w:lang w:val="en-GB"/>
      </w:rPr>
      <w:t>has</w:t>
    </w:r>
    <w:r>
      <w:rPr>
        <w:rFonts w:ascii="Arial" w:hAnsi="Arial" w:cs="Arial"/>
        <w:i/>
        <w:iCs/>
        <w:sz w:val="16"/>
        <w:lang w:val="en-GB"/>
      </w:rPr>
      <w:br/>
    </w:r>
    <w:r w:rsidRPr="009F6DCF">
      <w:rPr>
        <w:rFonts w:ascii="Arial" w:hAnsi="Arial" w:cs="Arial"/>
        <w:i/>
        <w:iCs/>
        <w:sz w:val="16"/>
        <w:lang w:val="en-GB"/>
      </w:rPr>
      <w:t xml:space="preserve"> </w:t>
    </w:r>
    <w:r w:rsidRPr="009F6DCF">
      <w:rPr>
        <w:rFonts w:ascii="Arial" w:hAnsi="Arial" w:cs="Arial"/>
        <w:sz w:val="16"/>
        <w:lang w:val="en-GB"/>
      </w:rPr>
      <w:t>received funding from</w:t>
    </w:r>
    <w:r>
      <w:rPr>
        <w:rFonts w:ascii="Arial" w:hAnsi="Arial" w:cs="Arial"/>
        <w:sz w:val="16"/>
        <w:lang w:val="en-GB"/>
      </w:rPr>
      <w:t xml:space="preserve"> </w:t>
    </w:r>
    <w:r w:rsidRPr="009F6DCF">
      <w:rPr>
        <w:rFonts w:ascii="Arial" w:hAnsi="Arial" w:cs="Arial"/>
        <w:sz w:val="16"/>
        <w:lang w:val="en-GB"/>
      </w:rPr>
      <w:t>the Norway Grants 2014-2021</w:t>
    </w:r>
  </w:p>
  <w:p w:rsidR="00A26894" w:rsidRPr="0076607C" w:rsidRDefault="0076607C">
    <w:pPr>
      <w:pStyle w:val="Stopka"/>
      <w:rPr>
        <w:lang w:val="en-GB"/>
      </w:rPr>
    </w:pPr>
    <w:r w:rsidRPr="00A26894">
      <w:rPr>
        <w:noProof/>
      </w:rPr>
      <w:drawing>
        <wp:anchor distT="0" distB="0" distL="114300" distR="114300" simplePos="0" relativeHeight="251662336" behindDoc="0" locked="0" layoutInCell="1" allowOverlap="1" wp14:anchorId="3B3FA4DD" wp14:editId="13A47978">
          <wp:simplePos x="0" y="0"/>
          <wp:positionH relativeFrom="margin">
            <wp:posOffset>3270250</wp:posOffset>
          </wp:positionH>
          <wp:positionV relativeFrom="paragraph">
            <wp:posOffset>104140</wp:posOffset>
          </wp:positionV>
          <wp:extent cx="2309495" cy="200660"/>
          <wp:effectExtent l="0" t="0" r="0" b="8890"/>
          <wp:wrapNone/>
          <wp:docPr id="19" name="Obraz 19" descr="https://www.ncn.gov.pl/sites/default/files/obrazki/logo/logo-poziom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cn.gov.pl/sites/default/files/obrazki/logo/logo-poziom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894">
      <w:rPr>
        <w:noProof/>
      </w:rPr>
      <w:drawing>
        <wp:anchor distT="0" distB="0" distL="114300" distR="114300" simplePos="0" relativeHeight="251661312" behindDoc="0" locked="0" layoutInCell="1" allowOverlap="1" wp14:anchorId="549AC0B4" wp14:editId="4FDFA12A">
          <wp:simplePos x="0" y="0"/>
          <wp:positionH relativeFrom="column">
            <wp:posOffset>1730375</wp:posOffset>
          </wp:positionH>
          <wp:positionV relativeFrom="paragraph">
            <wp:posOffset>24130</wp:posOffset>
          </wp:positionV>
          <wp:extent cx="1295400" cy="452755"/>
          <wp:effectExtent l="0" t="0" r="0" b="444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tnu_hoeyde_eng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E0" w:rsidRDefault="00B13CE0" w:rsidP="00A26894">
      <w:pPr>
        <w:spacing w:after="0" w:line="240" w:lineRule="auto"/>
      </w:pPr>
      <w:r>
        <w:separator/>
      </w:r>
    </w:p>
  </w:footnote>
  <w:footnote w:type="continuationSeparator" w:id="0">
    <w:p w:rsidR="00B13CE0" w:rsidRDefault="00B13CE0" w:rsidP="00A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71" w:rsidRPr="009B3283" w:rsidRDefault="007C2571" w:rsidP="007C2571">
    <w:pPr>
      <w:pStyle w:val="Nagwek"/>
      <w:jc w:val="right"/>
      <w:rPr>
        <w:i/>
        <w:color w:val="auto"/>
        <w:sz w:val="18"/>
        <w:szCs w:val="18"/>
      </w:rPr>
    </w:pPr>
    <w:r w:rsidRPr="009B3283">
      <w:rPr>
        <w:noProof/>
        <w:color w:val="auto"/>
      </w:rPr>
      <w:drawing>
        <wp:anchor distT="0" distB="0" distL="114300" distR="114300" simplePos="0" relativeHeight="251665408" behindDoc="0" locked="0" layoutInCell="1" allowOverlap="1" wp14:anchorId="108B4F0C" wp14:editId="4B642F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5775" cy="542925"/>
          <wp:effectExtent l="0" t="0" r="9525" b="9525"/>
          <wp:wrapNone/>
          <wp:docPr id="2" name="Obraz 2" descr="Logo norw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rw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283">
      <w:rPr>
        <w:i/>
        <w:color w:val="auto"/>
        <w:sz w:val="18"/>
        <w:szCs w:val="18"/>
      </w:rPr>
      <w:t xml:space="preserve">Załącznik nr 1 do zapytania ofertowego </w:t>
    </w:r>
  </w:p>
  <w:p w:rsidR="007C2571" w:rsidRPr="009B3283" w:rsidRDefault="007C2571" w:rsidP="007C2571">
    <w:pPr>
      <w:pStyle w:val="Nagwek"/>
      <w:jc w:val="right"/>
      <w:rPr>
        <w:color w:val="auto"/>
      </w:rPr>
    </w:pPr>
    <w:r w:rsidRPr="009B3283">
      <w:rPr>
        <w:i/>
        <w:color w:val="auto"/>
        <w:sz w:val="18"/>
        <w:szCs w:val="18"/>
      </w:rPr>
      <w:t>nr DN/DPNB-381-1/2024 z dnia 29 stycznia 2024 r.</w:t>
    </w:r>
  </w:p>
  <w:p w:rsidR="00A26894" w:rsidRPr="009B3283" w:rsidRDefault="00A26894">
    <w:pPr>
      <w:pStyle w:val="Nagwek"/>
      <w:rPr>
        <w:color w:val="auto"/>
      </w:rPr>
    </w:pPr>
  </w:p>
  <w:p w:rsidR="00A26894" w:rsidRPr="009F6DCF" w:rsidRDefault="00A26894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918"/>
    <w:multiLevelType w:val="hybridMultilevel"/>
    <w:tmpl w:val="270C6CD8"/>
    <w:lvl w:ilvl="0" w:tplc="ED0A515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C07"/>
    <w:multiLevelType w:val="hybridMultilevel"/>
    <w:tmpl w:val="7016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F5B"/>
    <w:multiLevelType w:val="hybridMultilevel"/>
    <w:tmpl w:val="57AA669A"/>
    <w:lvl w:ilvl="0" w:tplc="CE201F6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075CC2"/>
    <w:multiLevelType w:val="hybridMultilevel"/>
    <w:tmpl w:val="52F6256E"/>
    <w:lvl w:ilvl="0" w:tplc="60D064A2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22E6"/>
    <w:multiLevelType w:val="hybridMultilevel"/>
    <w:tmpl w:val="1E367C18"/>
    <w:lvl w:ilvl="0" w:tplc="07C6AEB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396"/>
    <w:multiLevelType w:val="hybridMultilevel"/>
    <w:tmpl w:val="560C9164"/>
    <w:lvl w:ilvl="0" w:tplc="DF321C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4C7"/>
    <w:multiLevelType w:val="hybridMultilevel"/>
    <w:tmpl w:val="7A908A22"/>
    <w:lvl w:ilvl="0" w:tplc="CE201F6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1C6A71"/>
    <w:multiLevelType w:val="hybridMultilevel"/>
    <w:tmpl w:val="CD32A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016D"/>
    <w:multiLevelType w:val="hybridMultilevel"/>
    <w:tmpl w:val="A36258B0"/>
    <w:lvl w:ilvl="0" w:tplc="E0DAA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4058"/>
    <w:multiLevelType w:val="hybridMultilevel"/>
    <w:tmpl w:val="7884D790"/>
    <w:lvl w:ilvl="0" w:tplc="54689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6284"/>
    <w:multiLevelType w:val="hybridMultilevel"/>
    <w:tmpl w:val="B30C7CB4"/>
    <w:lvl w:ilvl="0" w:tplc="4DCC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E84"/>
    <w:multiLevelType w:val="hybridMultilevel"/>
    <w:tmpl w:val="3A0ADCA0"/>
    <w:lvl w:ilvl="0" w:tplc="29B434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4"/>
    <w:rsid w:val="000221F0"/>
    <w:rsid w:val="0006379F"/>
    <w:rsid w:val="00080EC0"/>
    <w:rsid w:val="0010649E"/>
    <w:rsid w:val="00192A9B"/>
    <w:rsid w:val="001B3C12"/>
    <w:rsid w:val="001B6178"/>
    <w:rsid w:val="002111C8"/>
    <w:rsid w:val="00274392"/>
    <w:rsid w:val="002A612B"/>
    <w:rsid w:val="003D0B49"/>
    <w:rsid w:val="003F64F8"/>
    <w:rsid w:val="0040415C"/>
    <w:rsid w:val="004738A2"/>
    <w:rsid w:val="0057565A"/>
    <w:rsid w:val="00606658"/>
    <w:rsid w:val="00627324"/>
    <w:rsid w:val="006A48E4"/>
    <w:rsid w:val="006E530B"/>
    <w:rsid w:val="00737AA5"/>
    <w:rsid w:val="0076607C"/>
    <w:rsid w:val="00770A3C"/>
    <w:rsid w:val="0078330E"/>
    <w:rsid w:val="007C2571"/>
    <w:rsid w:val="008402C3"/>
    <w:rsid w:val="008801AE"/>
    <w:rsid w:val="008C4AB3"/>
    <w:rsid w:val="008E706B"/>
    <w:rsid w:val="00923FCD"/>
    <w:rsid w:val="00930393"/>
    <w:rsid w:val="009B3283"/>
    <w:rsid w:val="009F6DCF"/>
    <w:rsid w:val="00A26894"/>
    <w:rsid w:val="00AB0508"/>
    <w:rsid w:val="00AD7119"/>
    <w:rsid w:val="00B01456"/>
    <w:rsid w:val="00B13CE0"/>
    <w:rsid w:val="00B34884"/>
    <w:rsid w:val="00B61755"/>
    <w:rsid w:val="00B8370D"/>
    <w:rsid w:val="00BC60AD"/>
    <w:rsid w:val="00BF67C6"/>
    <w:rsid w:val="00C84902"/>
    <w:rsid w:val="00D10BB1"/>
    <w:rsid w:val="00DF6584"/>
    <w:rsid w:val="00E656C2"/>
    <w:rsid w:val="00E71975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5217F-066C-4648-A48A-166E8F53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894"/>
    <w:pPr>
      <w:spacing w:after="200" w:line="276" w:lineRule="auto"/>
    </w:pPr>
    <w:rPr>
      <w:rFonts w:asciiTheme="minorHAnsi" w:hAnsiTheme="minorHAnsi" w:cstheme="minorHAnsi"/>
      <w:color w:val="323E4F" w:themeColor="text2" w:themeShade="BF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unhideWhenUsed/>
    <w:qFormat/>
    <w:rsid w:val="00A26894"/>
    <w:pPr>
      <w:ind w:left="720"/>
      <w:contextualSpacing/>
    </w:pPr>
  </w:style>
  <w:style w:type="table" w:styleId="Tabela-Siatka">
    <w:name w:val="Table Grid"/>
    <w:basedOn w:val="Standardowy"/>
    <w:uiPriority w:val="39"/>
    <w:rsid w:val="00A26894"/>
    <w:pPr>
      <w:spacing w:after="0" w:line="240" w:lineRule="auto"/>
    </w:pPr>
    <w:rPr>
      <w:rFonts w:asciiTheme="minorHAnsi" w:hAnsiTheme="minorHAnsi" w:cs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2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894"/>
    <w:rPr>
      <w:rFonts w:asciiTheme="minorHAnsi" w:hAnsiTheme="minorHAnsi" w:cstheme="minorHAnsi"/>
      <w:color w:val="323E4F" w:themeColor="text2" w:themeShade="BF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894"/>
    <w:rPr>
      <w:rFonts w:asciiTheme="minorHAnsi" w:hAnsiTheme="minorHAnsi" w:cstheme="minorHAnsi"/>
      <w:color w:val="323E4F" w:themeColor="text2" w:themeShade="BF"/>
      <w:szCs w:val="20"/>
      <w:lang w:eastAsia="pl-PL"/>
    </w:rPr>
  </w:style>
  <w:style w:type="character" w:styleId="Hipercze">
    <w:name w:val="Hyperlink"/>
    <w:rsid w:val="001B3C12"/>
    <w:rPr>
      <w:u w:val="single"/>
    </w:rPr>
  </w:style>
  <w:style w:type="paragraph" w:styleId="Tekstpodstawowy">
    <w:name w:val="Body Text"/>
    <w:basedOn w:val="Normalny"/>
    <w:link w:val="TekstpodstawowyZnak"/>
    <w:rsid w:val="001B3C12"/>
    <w:pPr>
      <w:spacing w:after="0" w:line="240" w:lineRule="auto"/>
    </w:pPr>
    <w:rPr>
      <w:rFonts w:ascii="Times New Roman" w:eastAsia="Times New Roman" w:hAnsi="Times New Roman" w:cs="Times New Roman"/>
      <w:color w:val="auto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B3C1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1B3C1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22">
    <w:name w:val="Tekst podstawowy 22"/>
    <w:basedOn w:val="Normalny"/>
    <w:rsid w:val="001B3C12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auto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B3C12"/>
    <w:rPr>
      <w:rFonts w:asciiTheme="minorHAnsi" w:hAnsiTheme="minorHAnsi" w:cstheme="minorHAnsi"/>
      <w:color w:val="323E4F" w:themeColor="text2" w:themeShade="BF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1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119"/>
    <w:rPr>
      <w:rFonts w:asciiTheme="minorHAnsi" w:hAnsiTheme="minorHAnsi" w:cstheme="minorHAnsi"/>
      <w:color w:val="323E4F" w:themeColor="text2" w:themeShade="BF"/>
      <w:szCs w:val="20"/>
      <w:lang w:eastAsia="pl-PL"/>
    </w:rPr>
  </w:style>
  <w:style w:type="paragraph" w:styleId="Tytu">
    <w:name w:val="Title"/>
    <w:basedOn w:val="Normalny"/>
    <w:link w:val="TytuZnak"/>
    <w:qFormat/>
    <w:rsid w:val="00AD711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711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rsid w:val="00AD71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wykytekst">
    <w:name w:val="Plain Text"/>
    <w:basedOn w:val="Normalny"/>
    <w:link w:val="ZwykytekstZnak"/>
    <w:rsid w:val="00AD7119"/>
    <w:pPr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ZwykytekstZnak">
    <w:name w:val="Zwykły tekst Znak"/>
    <w:basedOn w:val="Domylnaczcionkaakapitu"/>
    <w:link w:val="Zwykytekst"/>
    <w:rsid w:val="00AD7119"/>
    <w:rPr>
      <w:rFonts w:ascii="Courier New" w:eastAsia="Times New Roman" w:hAnsi="Courier New" w:cs="Courier New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0D"/>
    <w:rPr>
      <w:rFonts w:ascii="Segoe UI" w:hAnsi="Segoe UI" w:cs="Segoe UI"/>
      <w:color w:val="323E4F" w:themeColor="text2" w:themeShade="BF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51D9-7763-4DA4-8CD1-501F4683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Magdalena Filipek</cp:lastModifiedBy>
  <cp:revision>2</cp:revision>
  <cp:lastPrinted>2024-01-29T12:42:00Z</cp:lastPrinted>
  <dcterms:created xsi:type="dcterms:W3CDTF">2024-01-29T13:28:00Z</dcterms:created>
  <dcterms:modified xsi:type="dcterms:W3CDTF">2024-01-29T13:28:00Z</dcterms:modified>
</cp:coreProperties>
</file>