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A0C" w:rsidRDefault="002D2C3F">
      <w:pPr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u w:val="single"/>
        </w:rPr>
        <w:t>I. ODCZYNNIKI IMMUNOCHEMICZNE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2479"/>
        <w:gridCol w:w="1338"/>
        <w:gridCol w:w="1405"/>
        <w:gridCol w:w="2808"/>
        <w:gridCol w:w="1123"/>
        <w:gridCol w:w="1125"/>
        <w:gridCol w:w="1405"/>
        <w:gridCol w:w="562"/>
        <w:gridCol w:w="1264"/>
        <w:gridCol w:w="1444"/>
        <w:gridCol w:w="220"/>
      </w:tblGrid>
      <w:tr w:rsidR="00A63A0C" w:rsidTr="007F4E10">
        <w:trPr>
          <w:gridAfter w:val="1"/>
          <w:wAfter w:w="220" w:type="dxa"/>
          <w:cantSplit/>
          <w:trHeight w:val="397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PRZEWIDYWANA ILOŚĆ OZNACZEŃ NA 36 M-CY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WYSTARCZAJĄCA DO WYKONANIA PRZEWIDYWANEJ ILOŚCI OZNACZEŃ W OKRESIE 36 M-CY - ZAOKRĄGLENIE W GÓRĘ DO PEŁNEGO OPAKOWANIA               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CENA JEDN. NETTO 1 OP.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NETTO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 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BRUTTO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A63A0C" w:rsidTr="007F4E10">
        <w:trPr>
          <w:gridAfter w:val="1"/>
          <w:wAfter w:w="220" w:type="dxa"/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A63A0C" w:rsidTr="007F4E10">
        <w:trPr>
          <w:gridAfter w:val="1"/>
          <w:wAfter w:w="220" w:type="dxa"/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Kwas mykofenolowy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D27C21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2*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Gentamycyna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Wankomycyna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</w:tbl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2D2C3F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należy rozbudować tabelę o ilość wierszy zależnie od ilości wymaganych odczynników</w:t>
      </w:r>
    </w:p>
    <w:p w:rsidR="00A63A0C" w:rsidRDefault="002D2C3F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** należy podać nr katalogowy oraz nazwę odczynników</w:t>
      </w:r>
    </w:p>
    <w:p w:rsidR="00A63A0C" w:rsidRDefault="00A63A0C">
      <w:pPr>
        <w:jc w:val="center"/>
        <w:rPr>
          <w:rFonts w:ascii="Calibri" w:hAnsi="Calibri" w:cs="Calibri"/>
        </w:rPr>
      </w:pPr>
    </w:p>
    <w:p w:rsidR="00A63A0C" w:rsidRDefault="002D2C3F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UWAGA: WSZYSTKIE PODANE ILOŚCI OZNACZEŃ UWZGLĘDNIAJĄ TESTY WYKORZYSTANE NA OZNACZENIA KONTROLNE</w:t>
      </w:r>
    </w:p>
    <w:p w:rsidR="00A63A0C" w:rsidRDefault="00A63A0C">
      <w:pPr>
        <w:jc w:val="center"/>
        <w:rPr>
          <w:rFonts w:ascii="Calibri" w:hAnsi="Calibri" w:cs="Calibri"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u w:val="single"/>
        </w:rPr>
      </w:pPr>
    </w:p>
    <w:p w:rsidR="009F6E96" w:rsidRDefault="009F6E96">
      <w:pPr>
        <w:jc w:val="center"/>
        <w:rPr>
          <w:rFonts w:ascii="Calibri" w:hAnsi="Calibri" w:cs="Calibri"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u w:val="single"/>
        </w:rPr>
      </w:pPr>
    </w:p>
    <w:p w:rsidR="00A63A0C" w:rsidRDefault="002D2C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2667"/>
        <w:gridCol w:w="1406"/>
        <w:gridCol w:w="1484"/>
        <w:gridCol w:w="2799"/>
        <w:gridCol w:w="1180"/>
        <w:gridCol w:w="1068"/>
        <w:gridCol w:w="1291"/>
        <w:gridCol w:w="512"/>
        <w:gridCol w:w="1236"/>
        <w:gridCol w:w="1400"/>
        <w:gridCol w:w="264"/>
      </w:tblGrid>
      <w:tr w:rsidR="00A63A0C" w:rsidTr="007F4E10">
        <w:trPr>
          <w:gridAfter w:val="1"/>
          <w:wAfter w:w="264" w:type="dxa"/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ODCZYNNIKÓW**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PRZEWIDYWANA ILOŚĆ KONTROLI NA 36 M-CY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OPAKOWAŃ MATERIAŁU KONTROLNEGO WYSTARCZAJĄCA DO WYKONANIA PRZEWIDYWANEJ CZĘSTOTLIWOŚCI OZNACZEŃ KONTROLNYCH W OKRESIE 36 M-CY - ZAOKRĄGLENIE W GÓRĘ DO PEŁNEGO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 MATERIAŁU KONTROLNEGO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A63A0C" w:rsidTr="007F4E10">
        <w:trPr>
          <w:gridAfter w:val="1"/>
          <w:wAfter w:w="264" w:type="dxa"/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10</w:t>
            </w:r>
          </w:p>
        </w:tc>
      </w:tr>
      <w:tr w:rsidR="00A63A0C" w:rsidTr="007F4E10">
        <w:trPr>
          <w:gridAfter w:val="1"/>
          <w:wAfter w:w="264" w:type="dxa"/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4 X 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 X 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 + 9</w:t>
            </w: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Materiał kontrolny do oznaczeń immunoenzymatycznych – minimum 2 poziomy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  <w:p w:rsidR="00A63A0C" w:rsidRDefault="002D2C3F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poziomy</w:t>
            </w:r>
          </w:p>
          <w:p w:rsidR="00A63A0C" w:rsidRDefault="002D2C3F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x w miesiącu </w:t>
            </w:r>
          </w:p>
          <w:p w:rsidR="00A63A0C" w:rsidRDefault="00A63A0C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  <w:p w:rsidR="00A63A0C" w:rsidRDefault="00A63A0C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264" w:type="dxa"/>
          </w:tcPr>
          <w:p w:rsidR="00A63A0C" w:rsidRDefault="00A63A0C">
            <w:pPr>
              <w:widowControl w:val="0"/>
            </w:pPr>
          </w:p>
        </w:tc>
      </w:tr>
    </w:tbl>
    <w:p w:rsidR="00A63A0C" w:rsidRDefault="002D2C3F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należy rozbudować tabelę o ilość wierszy zależnie od ilości materiału kontrolnego</w:t>
      </w:r>
    </w:p>
    <w:p w:rsidR="00A63A0C" w:rsidRDefault="002D2C3F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 należy podać nr katalogowy oraz nazwę odczynników</w:t>
      </w: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A63A0C">
      <w:pPr>
        <w:jc w:val="center"/>
        <w:rPr>
          <w:rFonts w:ascii="Calibri" w:hAnsi="Calibri" w:cs="Calibri"/>
          <w:b/>
          <w:u w:val="single"/>
        </w:rPr>
      </w:pPr>
    </w:p>
    <w:p w:rsidR="00A63A0C" w:rsidRDefault="002D2C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III. POZOSTAŁE NIEZBĘDNE MATERIAŁY ZUŻYWALNE I EKSPLOATACYJNE (W TYM KALIBRATORY, PŁYNY)</w:t>
      </w:r>
    </w:p>
    <w:p w:rsidR="00A63A0C" w:rsidRDefault="00A63A0C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"/>
        <w:gridCol w:w="2271"/>
        <w:gridCol w:w="1686"/>
        <w:gridCol w:w="1403"/>
        <w:gridCol w:w="3788"/>
        <w:gridCol w:w="1126"/>
        <w:gridCol w:w="1408"/>
        <w:gridCol w:w="564"/>
        <w:gridCol w:w="1264"/>
        <w:gridCol w:w="1444"/>
        <w:gridCol w:w="220"/>
      </w:tblGrid>
      <w:tr w:rsidR="00A63A0C" w:rsidTr="007F4E10">
        <w:trPr>
          <w:gridAfter w:val="1"/>
          <w:wAfter w:w="220" w:type="dxa"/>
          <w:cantSplit/>
          <w:trHeight w:val="39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PRODUKTU**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WYSTARCZAJĄCA DO WYKONANIA PRZEWIDYWANEJ ILOŚCI OZNACZEŃ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br/>
              <w:t>W OKRESIE 36 M-CY - ZAOKRĄGLENIE W GÓRĘ DO PEŁNEGO OPAKOWANIA (Z UWZGLĘDNIENIEM TERMINU WAŻNOŚCI)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A63A0C" w:rsidTr="007F4E10">
        <w:trPr>
          <w:gridAfter w:val="1"/>
          <w:wAfter w:w="220" w:type="dxa"/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</w:tr>
      <w:tr w:rsidR="00A63A0C" w:rsidTr="007F4E10">
        <w:trPr>
          <w:gridAfter w:val="1"/>
          <w:wAfter w:w="220" w:type="dxa"/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X 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+ 8</w:t>
            </w: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10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before="60" w:after="6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20" w:type="dxa"/>
          </w:tcPr>
          <w:p w:rsidR="00A63A0C" w:rsidRDefault="00A63A0C">
            <w:pPr>
              <w:widowControl w:val="0"/>
            </w:pPr>
          </w:p>
        </w:tc>
      </w:tr>
    </w:tbl>
    <w:p w:rsidR="00A63A0C" w:rsidRDefault="002D2C3F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 należy podać nr katalogowy oraz nazwę materiałów</w:t>
      </w:r>
    </w:p>
    <w:p w:rsidR="00A63A0C" w:rsidRDefault="00A63A0C">
      <w:pPr>
        <w:tabs>
          <w:tab w:val="left" w:pos="426"/>
        </w:tabs>
        <w:jc w:val="both"/>
        <w:rPr>
          <w:rFonts w:ascii="Calibri" w:hAnsi="Calibri" w:cs="Calibri"/>
        </w:rPr>
      </w:pPr>
    </w:p>
    <w:p w:rsidR="00A63A0C" w:rsidRDefault="00A63A0C">
      <w:pPr>
        <w:rPr>
          <w:rFonts w:ascii="Calibri" w:hAnsi="Calibri" w:cs="Calibri"/>
        </w:rPr>
      </w:pPr>
    </w:p>
    <w:p w:rsidR="00A63A0C" w:rsidRDefault="002D2C3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Uwaga.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A63A0C" w:rsidRDefault="002D2C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A63A0C" w:rsidRDefault="002D2C3F">
      <w:pPr>
        <w:rPr>
          <w:rFonts w:ascii="Calibri" w:hAnsi="Calibri" w:cs="Calibri"/>
        </w:rPr>
      </w:pPr>
      <w:r>
        <w:rPr>
          <w:rFonts w:ascii="Calibri" w:hAnsi="Calibri" w:cs="Calibri"/>
        </w:rPr>
        <w:t>Data ważności wszystkich dostarczanych odczynników nie może być krótsza niż 6 miesięcy.</w:t>
      </w:r>
    </w:p>
    <w:p w:rsidR="00A63A0C" w:rsidRDefault="002D2C3F">
      <w:pPr>
        <w:rPr>
          <w:rFonts w:ascii="Calibri" w:hAnsi="Calibri" w:cs="Calibri"/>
        </w:rPr>
      </w:pPr>
      <w:r>
        <w:rPr>
          <w:rFonts w:ascii="Calibri" w:hAnsi="Calibri" w:cs="Calibri"/>
        </w:rPr>
        <w:t>Jeżeli procedura testu tego wymaga, Wykonawca dostarczy nieodpłatnie niezbędne do obróbki wstępnej próbki wyposażenie (mikrowirówka, wytrząsarka, termoblok itp.)</w:t>
      </w:r>
    </w:p>
    <w:p w:rsidR="00A63A0C" w:rsidRDefault="00A63A0C">
      <w:pPr>
        <w:rPr>
          <w:rFonts w:ascii="Calibri" w:hAnsi="Calibri" w:cs="Calibri"/>
          <w:b/>
          <w:u w:val="single"/>
        </w:rPr>
      </w:pPr>
    </w:p>
    <w:p w:rsidR="00A63A0C" w:rsidRDefault="00A63A0C">
      <w:pPr>
        <w:rPr>
          <w:rFonts w:ascii="Calibri" w:hAnsi="Calibri" w:cs="Calibri"/>
          <w:b/>
          <w:u w:val="single"/>
        </w:rPr>
      </w:pPr>
    </w:p>
    <w:p w:rsidR="00A63A0C" w:rsidRDefault="00A63A0C">
      <w:pPr>
        <w:rPr>
          <w:rFonts w:ascii="Calibri" w:hAnsi="Calibri" w:cs="Calibri"/>
          <w:b/>
          <w:u w:val="single"/>
        </w:rPr>
      </w:pPr>
    </w:p>
    <w:p w:rsidR="00A63A0C" w:rsidRDefault="002D2C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IV. DZIERŻAWA</w:t>
      </w:r>
    </w:p>
    <w:p w:rsidR="00A63A0C" w:rsidRDefault="00A63A0C">
      <w:pPr>
        <w:rPr>
          <w:rFonts w:ascii="Calibri" w:hAnsi="Calibri" w:cs="Calibri"/>
          <w:b/>
          <w:u w:val="single"/>
        </w:rPr>
      </w:pPr>
    </w:p>
    <w:tbl>
      <w:tblPr>
        <w:tblW w:w="156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"/>
        <w:gridCol w:w="2447"/>
        <w:gridCol w:w="2057"/>
        <w:gridCol w:w="1828"/>
        <w:gridCol w:w="1683"/>
        <w:gridCol w:w="844"/>
        <w:gridCol w:w="1405"/>
        <w:gridCol w:w="1688"/>
        <w:gridCol w:w="3002"/>
        <w:gridCol w:w="186"/>
      </w:tblGrid>
      <w:tr w:rsidR="00A63A0C" w:rsidTr="007F4E10">
        <w:trPr>
          <w:gridAfter w:val="1"/>
          <w:wAfter w:w="186" w:type="dxa"/>
          <w:cantSplit/>
          <w:trHeight w:val="39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STAWKA MIESIĘCZNA 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NETTO (ZŁ)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MIESIĘCY DZIERŻAWY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NAZWA / </w:t>
            </w:r>
          </w:p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PRODUCENT OFEROWANEGO SYSTEMU</w:t>
            </w:r>
          </w:p>
        </w:tc>
      </w:tr>
      <w:tr w:rsidR="00A63A0C" w:rsidTr="007F4E10">
        <w:trPr>
          <w:gridAfter w:val="1"/>
          <w:wAfter w:w="186" w:type="dxa"/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</w:tr>
      <w:tr w:rsidR="00A63A0C" w:rsidTr="007F4E10">
        <w:trPr>
          <w:gridAfter w:val="1"/>
          <w:wAfter w:w="186" w:type="dxa"/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 X 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+ 6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Czynsz dzierżawny analizatora immunochemicznego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86" w:type="dxa"/>
          </w:tcPr>
          <w:p w:rsidR="00A63A0C" w:rsidRDefault="00A63A0C">
            <w:pPr>
              <w:widowControl w:val="0"/>
            </w:pPr>
          </w:p>
        </w:tc>
      </w:tr>
      <w:tr w:rsidR="00A63A0C" w:rsidTr="007F4E10">
        <w:trPr>
          <w:cantSplit/>
          <w:trHeight w:val="397"/>
          <w:jc w:val="center"/>
        </w:trPr>
        <w:tc>
          <w:tcPr>
            <w:tcW w:w="10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2D2C3F">
            <w:pPr>
              <w:widowControl w:val="0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A63A0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0C" w:rsidRDefault="002D2C3F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-</w:t>
            </w:r>
          </w:p>
        </w:tc>
        <w:tc>
          <w:tcPr>
            <w:tcW w:w="186" w:type="dxa"/>
          </w:tcPr>
          <w:p w:rsidR="00A63A0C" w:rsidRDefault="00A63A0C">
            <w:pPr>
              <w:widowControl w:val="0"/>
            </w:pPr>
          </w:p>
        </w:tc>
      </w:tr>
    </w:tbl>
    <w:p w:rsidR="00A63A0C" w:rsidRDefault="00A63A0C">
      <w:pPr>
        <w:rPr>
          <w:rFonts w:ascii="Calibri" w:hAnsi="Calibri" w:cs="Calibri"/>
        </w:rPr>
      </w:pPr>
    </w:p>
    <w:p w:rsidR="00A63A0C" w:rsidRDefault="00A63A0C"/>
    <w:p w:rsidR="007F4E10" w:rsidRDefault="007F4E10" w:rsidP="007F4E10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</w:p>
    <w:p w:rsidR="007F4E10" w:rsidRPr="007F4E10" w:rsidRDefault="007F4E10" w:rsidP="007F4E10">
      <w:pPr>
        <w:rPr>
          <w:rFonts w:ascii="Arial" w:hAnsi="Arial" w:cs="Arial"/>
          <w:sz w:val="18"/>
          <w:szCs w:val="18"/>
        </w:rPr>
      </w:pPr>
    </w:p>
    <w:p w:rsidR="007F4E10" w:rsidRPr="007F4E10" w:rsidRDefault="007F4E10" w:rsidP="007F4E10">
      <w:pPr>
        <w:numPr>
          <w:ilvl w:val="0"/>
          <w:numId w:val="1"/>
        </w:numPr>
        <w:suppressAutoHyphens w:val="0"/>
        <w:ind w:right="-142"/>
        <w:jc w:val="both"/>
        <w:rPr>
          <w:rFonts w:ascii="Arial" w:hAnsi="Arial" w:cs="Arial"/>
          <w:color w:val="000000"/>
          <w:sz w:val="18"/>
          <w:szCs w:val="18"/>
        </w:rPr>
      </w:pPr>
      <w:r w:rsidRPr="007F4E10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7F4E10" w:rsidRPr="007F4E10" w:rsidRDefault="007F4E10" w:rsidP="007F4E10">
      <w:pPr>
        <w:tabs>
          <w:tab w:val="left" w:pos="426"/>
        </w:tabs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7F4E1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7F4E10" w:rsidRPr="007F4E10" w:rsidRDefault="007F4E10" w:rsidP="007F4E10">
      <w:pPr>
        <w:tabs>
          <w:tab w:val="left" w:pos="426"/>
        </w:tabs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7F4E1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                NETTO:</w:t>
      </w:r>
      <w:r w:rsidRPr="007F4E1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</w:t>
      </w:r>
      <w:r w:rsidRPr="007F4E1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7F4E10" w:rsidRPr="007F4E10" w:rsidRDefault="007F4E10" w:rsidP="007F4E10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 w:rsidRPr="007F4E10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7F4E10" w:rsidRPr="007F4E10" w:rsidRDefault="007F4E10" w:rsidP="007F4E10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7F4E10">
        <w:rPr>
          <w:rFonts w:ascii="Arial" w:eastAsia="Calibri" w:hAnsi="Arial" w:cs="Arial"/>
          <w:color w:val="000000"/>
          <w:sz w:val="18"/>
          <w:szCs w:val="18"/>
          <w:lang w:eastAsia="en-US"/>
        </w:rPr>
        <w:t>Termin płatności: 30 dni licząc od daty dostarczenia Zamawiającemu prawidłowo wystawionej faktury.</w:t>
      </w:r>
    </w:p>
    <w:p w:rsidR="007F4E10" w:rsidRPr="007F4E10" w:rsidRDefault="007F4E10" w:rsidP="007F4E10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7F4E1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Termin realizacji /dostawy: zobowiązuję się do wykonywania dostaw sukcesywnych w terminie maksymalnie </w:t>
      </w:r>
      <w:r w:rsidRPr="007F4E1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do ……… dni roboczych, </w:t>
      </w:r>
      <w:r w:rsidRPr="007F4E10">
        <w:rPr>
          <w:rFonts w:ascii="Arial" w:eastAsia="Calibri" w:hAnsi="Arial" w:cs="Arial"/>
          <w:color w:val="000000"/>
          <w:sz w:val="18"/>
          <w:szCs w:val="18"/>
          <w:lang w:eastAsia="en-US"/>
        </w:rPr>
        <w:t>na podstawie składa</w:t>
      </w:r>
      <w:r w:rsidRPr="007F4E10">
        <w:rPr>
          <w:rFonts w:ascii="Arial" w:eastAsia="Calibri" w:hAnsi="Arial" w:cs="Arial"/>
          <w:color w:val="000000"/>
          <w:sz w:val="18"/>
          <w:szCs w:val="18"/>
          <w:lang w:eastAsia="en-US"/>
        </w:rPr>
        <w:softHyphen/>
        <w:t>nych przez Zamawiają</w:t>
      </w:r>
      <w:r w:rsidRPr="007F4E10">
        <w:rPr>
          <w:rFonts w:ascii="Arial" w:eastAsia="Calibri" w:hAnsi="Arial" w:cs="Arial"/>
          <w:color w:val="000000"/>
          <w:sz w:val="18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A63A0C" w:rsidRPr="007F4E10" w:rsidRDefault="007F4E10" w:rsidP="007F4E10">
      <w:pPr>
        <w:rPr>
          <w:rFonts w:ascii="Arial" w:hAnsi="Arial" w:cs="Arial"/>
          <w:sz w:val="18"/>
          <w:szCs w:val="18"/>
        </w:rPr>
      </w:pPr>
      <w:r w:rsidRPr="007F4E10">
        <w:rPr>
          <w:rFonts w:ascii="Arial" w:hAnsi="Arial" w:cs="Arial"/>
          <w:color w:val="000000"/>
          <w:sz w:val="18"/>
          <w:szCs w:val="18"/>
        </w:rPr>
        <w:t>Oświadczam, że termin przydatności na dostarczony asortyment wynosi ………… miesięcy liczony od dnia odbioru asortymentu przez Zamawiającego</w:t>
      </w:r>
    </w:p>
    <w:p w:rsidR="00A63A0C" w:rsidRPr="007F4E10" w:rsidRDefault="00A63A0C">
      <w:pPr>
        <w:rPr>
          <w:rFonts w:ascii="Arial" w:hAnsi="Arial" w:cs="Arial"/>
          <w:sz w:val="18"/>
          <w:szCs w:val="18"/>
        </w:rPr>
      </w:pPr>
    </w:p>
    <w:p w:rsidR="00A63A0C" w:rsidRPr="007F4E10" w:rsidRDefault="00A63A0C">
      <w:pPr>
        <w:rPr>
          <w:rFonts w:ascii="Arial" w:hAnsi="Arial" w:cs="Arial"/>
          <w:sz w:val="18"/>
          <w:szCs w:val="18"/>
        </w:rPr>
      </w:pPr>
    </w:p>
    <w:p w:rsidR="007F4E10" w:rsidRDefault="007F4E10">
      <w:pPr>
        <w:rPr>
          <w:rFonts w:ascii="Arial" w:hAnsi="Arial" w:cs="Arial"/>
          <w:sz w:val="18"/>
          <w:szCs w:val="18"/>
        </w:rPr>
      </w:pPr>
    </w:p>
    <w:p w:rsidR="007F4E10" w:rsidRDefault="007F4E10">
      <w:pPr>
        <w:rPr>
          <w:rFonts w:ascii="Arial" w:hAnsi="Arial" w:cs="Arial"/>
          <w:sz w:val="18"/>
          <w:szCs w:val="18"/>
        </w:rPr>
      </w:pPr>
    </w:p>
    <w:p w:rsidR="00A63A0C" w:rsidRPr="007F4E10" w:rsidRDefault="007F4E10">
      <w:pPr>
        <w:rPr>
          <w:rFonts w:ascii="Arial" w:hAnsi="Arial" w:cs="Arial"/>
          <w:sz w:val="18"/>
          <w:szCs w:val="18"/>
        </w:rPr>
      </w:pPr>
      <w:r w:rsidRPr="007F4E10">
        <w:rPr>
          <w:rFonts w:ascii="Arial" w:hAnsi="Arial" w:cs="Arial"/>
          <w:sz w:val="18"/>
          <w:szCs w:val="18"/>
        </w:rPr>
        <w:t>data...................................</w:t>
      </w:r>
    </w:p>
    <w:p w:rsidR="007F4E10" w:rsidRPr="007F4E10" w:rsidRDefault="007F4E10" w:rsidP="007F4E10">
      <w:pPr>
        <w:ind w:left="9912" w:firstLine="708"/>
        <w:rPr>
          <w:rFonts w:ascii="Arial" w:hAnsi="Arial" w:cs="Arial"/>
          <w:sz w:val="18"/>
          <w:szCs w:val="18"/>
        </w:rPr>
      </w:pPr>
      <w:r w:rsidRPr="007F4E10">
        <w:rPr>
          <w:rFonts w:ascii="Arial" w:hAnsi="Arial" w:cs="Arial"/>
          <w:sz w:val="18"/>
          <w:szCs w:val="18"/>
        </w:rPr>
        <w:t>…………....................................</w:t>
      </w:r>
    </w:p>
    <w:p w:rsidR="00A63A0C" w:rsidRPr="009F6E96" w:rsidRDefault="007F4E10" w:rsidP="009F6E9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4E10">
        <w:rPr>
          <w:rFonts w:ascii="Arial" w:hAnsi="Arial" w:cs="Arial"/>
          <w:sz w:val="18"/>
          <w:szCs w:val="18"/>
        </w:rPr>
        <w:tab/>
      </w:r>
      <w:r w:rsidRPr="007F4E10">
        <w:rPr>
          <w:rFonts w:ascii="Arial" w:hAnsi="Arial" w:cs="Arial"/>
          <w:sz w:val="18"/>
          <w:szCs w:val="18"/>
        </w:rPr>
        <w:tab/>
      </w:r>
      <w:r w:rsidRPr="007F4E10">
        <w:rPr>
          <w:rFonts w:ascii="Arial" w:hAnsi="Arial" w:cs="Arial"/>
          <w:sz w:val="18"/>
          <w:szCs w:val="18"/>
        </w:rPr>
        <w:tab/>
      </w:r>
      <w:r w:rsidRPr="007F4E10">
        <w:rPr>
          <w:rFonts w:ascii="Arial" w:hAnsi="Arial" w:cs="Arial"/>
          <w:sz w:val="18"/>
          <w:szCs w:val="18"/>
        </w:rPr>
        <w:tab/>
        <w:t xml:space="preserve">   </w:t>
      </w:r>
      <w:r w:rsidRPr="007F4E1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</w:t>
      </w:r>
      <w:r w:rsidRPr="007F4E10">
        <w:rPr>
          <w:rFonts w:ascii="Arial" w:hAnsi="Arial" w:cs="Arial"/>
          <w:sz w:val="18"/>
          <w:szCs w:val="18"/>
        </w:rPr>
        <w:tab/>
        <w:t xml:space="preserve">  pieczątka i podpis Wykonawcy </w:t>
      </w:r>
    </w:p>
    <w:sectPr w:rsidR="00A63A0C" w:rsidRPr="009F6E96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89" w:rsidRDefault="00D47589">
      <w:r>
        <w:separator/>
      </w:r>
    </w:p>
  </w:endnote>
  <w:endnote w:type="continuationSeparator" w:id="0">
    <w:p w:rsidR="00D47589" w:rsidRDefault="00D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C" w:rsidRDefault="002D2C3F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684BA7"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684BA7">
      <w:rPr>
        <w:rFonts w:ascii="Arial" w:hAnsi="Arial" w:cs="Arial"/>
        <w:noProof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89" w:rsidRDefault="00D47589">
      <w:r>
        <w:separator/>
      </w:r>
    </w:p>
  </w:footnote>
  <w:footnote w:type="continuationSeparator" w:id="0">
    <w:p w:rsidR="00D47589" w:rsidRDefault="00D4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C" w:rsidRDefault="00A63A0C">
    <w:pPr>
      <w:jc w:val="both"/>
      <w:rPr>
        <w:rFonts w:ascii="Calibri" w:hAnsi="Calibri"/>
      </w:rPr>
    </w:pPr>
  </w:p>
  <w:p w:rsidR="00A63A0C" w:rsidRDefault="007F4E10" w:rsidP="007F4E10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1 do zapytania</w:t>
    </w:r>
    <w:r w:rsidR="009F6E96">
      <w:rPr>
        <w:rFonts w:ascii="Calibri" w:hAnsi="Calibri"/>
        <w:color w:val="A6A6A6"/>
        <w:sz w:val="18"/>
      </w:rPr>
      <w:t xml:space="preserve"> </w:t>
    </w:r>
    <w:r w:rsidR="00ED3F6E">
      <w:rPr>
        <w:rFonts w:ascii="Calibri" w:hAnsi="Calibri"/>
        <w:color w:val="A6A6A6"/>
        <w:sz w:val="18"/>
      </w:rPr>
      <w:t>DO/DZ-072-24/2024</w:t>
    </w:r>
  </w:p>
  <w:p w:rsidR="00A63A0C" w:rsidRDefault="00A63A0C">
    <w:pPr>
      <w:rPr>
        <w:rFonts w:ascii="Arial" w:hAnsi="Arial" w:cs="Arial"/>
      </w:rPr>
    </w:pPr>
  </w:p>
  <w:p w:rsidR="00A63A0C" w:rsidRPr="00ED3F6E" w:rsidRDefault="00ED3F6E">
    <w:pPr>
      <w:jc w:val="center"/>
      <w:rPr>
        <w:rFonts w:ascii="Calibri Light" w:hAnsi="Calibri Light" w:cs="Calibri Light"/>
        <w:sz w:val="20"/>
        <w:szCs w:val="18"/>
      </w:rPr>
    </w:pPr>
    <w:r>
      <w:rPr>
        <w:rFonts w:ascii="Calibri Light" w:hAnsi="Calibri Light" w:cs="Calibri Light"/>
        <w:color w:val="365F91"/>
        <w:sz w:val="20"/>
        <w:szCs w:val="18"/>
      </w:rPr>
      <w:t>AKTUALNA SPECYFIKACJA ASORTYMENTOWO- CENOWA</w:t>
    </w:r>
  </w:p>
  <w:p w:rsidR="00A63A0C" w:rsidRDefault="00A63A0C">
    <w:pPr>
      <w:jc w:val="center"/>
      <w:rPr>
        <w:rFonts w:asciiTheme="minorHAnsi" w:hAnsiTheme="minorHAnsi" w:cstheme="minorHAnsi"/>
        <w:sz w:val="20"/>
        <w:szCs w:val="20"/>
      </w:rPr>
    </w:pPr>
  </w:p>
  <w:p w:rsidR="00A63A0C" w:rsidRDefault="002D2C3F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>SUKCESYWNE DOSTAWY ODCZYNNIKÓW I MATERIAŁÓW ZUŻYWALNYCH WRAZ Z DZIERŻAWĄ ANALIZATORA IMMUNOENZYMATYCZNEGO DLA NARODOWEGO INSTYTUTU ONKOLOGII IM. MARII SKŁODOWSKIEJ-CURIE – PAŃSTWOWEGO INSTYTUTU BADAWCZEGO ODDZIAŁU W GLIWICACH</w:t>
    </w:r>
  </w:p>
  <w:p w:rsidR="00A63A0C" w:rsidRDefault="00A63A0C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C"/>
    <w:rsid w:val="002D2C3F"/>
    <w:rsid w:val="00684BA7"/>
    <w:rsid w:val="006E35BA"/>
    <w:rsid w:val="007F4E10"/>
    <w:rsid w:val="009F6E96"/>
    <w:rsid w:val="00A63A0C"/>
    <w:rsid w:val="00D27C21"/>
    <w:rsid w:val="00D47589"/>
    <w:rsid w:val="00ED3F6E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7AC70-D897-427A-9C18-0D523B9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9F6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dc:description/>
  <cp:lastModifiedBy>Magdalena Filipek</cp:lastModifiedBy>
  <cp:revision>4</cp:revision>
  <cp:lastPrinted>2024-01-26T11:03:00Z</cp:lastPrinted>
  <dcterms:created xsi:type="dcterms:W3CDTF">2024-01-26T09:18:00Z</dcterms:created>
  <dcterms:modified xsi:type="dcterms:W3CDTF">2024-01-26T11:23:00Z</dcterms:modified>
  <dc:language>pl-PL</dc:language>
</cp:coreProperties>
</file>