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3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03"/>
        <w:gridCol w:w="1700"/>
        <w:gridCol w:w="709"/>
        <w:gridCol w:w="708"/>
        <w:gridCol w:w="1277"/>
        <w:gridCol w:w="1702"/>
        <w:gridCol w:w="1135"/>
        <w:gridCol w:w="1563"/>
        <w:gridCol w:w="1418"/>
        <w:gridCol w:w="1410"/>
      </w:tblGrid>
      <w:tr w:rsidR="00BF1A32" w:rsidTr="007D108F">
        <w:trPr>
          <w:cantSplit/>
          <w:trHeight w:val="56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1A32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1A32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1A32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1A32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1A32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1A32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1A32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BF1A32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1A32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1A32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BF1A32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1A32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BF1A32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1A32" w:rsidRDefault="003A73C6">
            <w:pPr>
              <w:widowControl w:val="0"/>
              <w:tabs>
                <w:tab w:val="left" w:pos="1238"/>
              </w:tabs>
              <w:spacing w:after="0" w:line="240" w:lineRule="auto"/>
              <w:jc w:val="center"/>
              <w:rPr>
                <w:rFonts w:cs="Arial"/>
                <w:b/>
                <w:color w:val="000080"/>
                <w:sz w:val="20"/>
                <w:szCs w:val="20"/>
              </w:rPr>
            </w:pPr>
            <w:r>
              <w:rPr>
                <w:rFonts w:cs="Arial"/>
                <w:b/>
                <w:color w:val="000080"/>
                <w:sz w:val="20"/>
                <w:szCs w:val="20"/>
              </w:rPr>
              <w:t xml:space="preserve">Należy podać </w:t>
            </w:r>
            <w:r>
              <w:rPr>
                <w:rFonts w:cs="Arial"/>
                <w:b/>
                <w:color w:val="000080"/>
                <w:sz w:val="20"/>
                <w:szCs w:val="20"/>
                <w:u w:val="single"/>
              </w:rPr>
              <w:t>Producenta</w:t>
            </w:r>
            <w:r>
              <w:rPr>
                <w:rFonts w:cs="Arial"/>
                <w:b/>
                <w:color w:val="000080"/>
                <w:sz w:val="20"/>
                <w:szCs w:val="20"/>
              </w:rPr>
              <w:t xml:space="preserve"> zaoferowanego produktu</w:t>
            </w:r>
            <w:r>
              <w:rPr>
                <w:rFonts w:cs="Arial"/>
                <w:b/>
                <w:color w:val="000080"/>
                <w:sz w:val="20"/>
                <w:szCs w:val="20"/>
              </w:rPr>
              <w:br/>
              <w:t>/ wypełnia Wykonawca/</w:t>
            </w:r>
          </w:p>
        </w:tc>
      </w:tr>
      <w:tr w:rsidR="00BF1A32" w:rsidTr="007D108F">
        <w:trPr>
          <w:cantSplit/>
          <w:trHeight w:val="51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Kołki rozporowe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Fi 6</w:t>
            </w:r>
            <w:r w:rsidR="00AA33AB"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x 40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3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Kołki rozporowe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Fi 6 hak prosty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Kołki rozporowe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Fi 8</w:t>
            </w:r>
            <w:r w:rsidR="00AA33AB"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x 50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Kołki rozporowe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Fi 8 hak prosty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AA33A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Kołek rozporowy</w:t>
            </w:r>
            <w:r w:rsidR="00AA33AB" w:rsidRPr="00BA6D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AA33A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fi 10 hak prosty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Kołki rozporowe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Fi10</w:t>
            </w:r>
            <w:r w:rsidR="00AA33AB"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  <w:r w:rsidR="00AA33AB"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80</w:t>
            </w:r>
            <w:r w:rsidR="00AA33AB"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mm na klucz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Kołki rozporowe 12 na klucz 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A77CF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Fi 12 x 100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Kołki rozporowe do płyt gipsowych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E4140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11 mm x 28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Kołki rozporowe do stropów parasolki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E4140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Fi 10 mm x 50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Kołki  rozporowe szybki montaż z kołnierzem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60 x 40mm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Kotwa stalowa dwu rozporowa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12x150 mm M8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Kołki rozporowe do pustych przestrzeni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80 x</w:t>
            </w:r>
            <w:r w:rsidR="00AA33AB"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  <w:r w:rsidR="00AA33AB"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Blachowkręty dachowe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4,8 x35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Wkręty samo wiercące z łbem </w:t>
            </w:r>
            <w:r w:rsidR="00AC3BCB" w:rsidRPr="00BA6D61">
              <w:rPr>
                <w:sz w:val="20"/>
                <w:szCs w:val="20"/>
              </w:rPr>
              <w:t>podkładowym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4,2 x 16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51166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Tuleja kotwiąca mosiężna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5116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M8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51166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Tuleja kotwiąca mosiężna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5116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M10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51166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Pręt gwintowany ocynkowany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A32" w:rsidRPr="00BA6D61" w:rsidRDefault="0051166A" w:rsidP="005116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M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51166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Pręt gwintowany ocynkowany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5116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M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Wiertło</w:t>
            </w:r>
            <w:r w:rsidR="00AA33AB" w:rsidRPr="00BA6D61">
              <w:rPr>
                <w:sz w:val="20"/>
                <w:szCs w:val="20"/>
              </w:rPr>
              <w:t xml:space="preserve"> do betonu</w:t>
            </w:r>
            <w:r w:rsidRPr="00BA6D61">
              <w:rPr>
                <w:sz w:val="20"/>
                <w:szCs w:val="20"/>
              </w:rPr>
              <w:t xml:space="preserve"> SDS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6 x 160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Wiertło</w:t>
            </w:r>
            <w:r w:rsidR="00AA33AB" w:rsidRPr="00BA6D61">
              <w:rPr>
                <w:sz w:val="20"/>
                <w:szCs w:val="20"/>
              </w:rPr>
              <w:t xml:space="preserve"> do betonu</w:t>
            </w:r>
            <w:r w:rsidRPr="00BA6D61">
              <w:rPr>
                <w:sz w:val="20"/>
                <w:szCs w:val="20"/>
              </w:rPr>
              <w:t xml:space="preserve"> SDS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8 x160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Wiertło</w:t>
            </w:r>
            <w:r w:rsidR="00AA33AB" w:rsidRPr="00BA6D61">
              <w:rPr>
                <w:sz w:val="20"/>
                <w:szCs w:val="20"/>
              </w:rPr>
              <w:t xml:space="preserve"> do betonu </w:t>
            </w:r>
            <w:r w:rsidRPr="00BA6D61">
              <w:rPr>
                <w:sz w:val="20"/>
                <w:szCs w:val="20"/>
              </w:rPr>
              <w:t xml:space="preserve"> SDS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10 x 160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Wiertło</w:t>
            </w:r>
            <w:r w:rsidR="00AA33AB" w:rsidRPr="00BA6D61">
              <w:rPr>
                <w:sz w:val="20"/>
                <w:szCs w:val="20"/>
              </w:rPr>
              <w:t xml:space="preserve"> do betonu</w:t>
            </w:r>
            <w:r w:rsidRPr="00BA6D61">
              <w:rPr>
                <w:sz w:val="20"/>
                <w:szCs w:val="20"/>
              </w:rPr>
              <w:t xml:space="preserve"> SDS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12 x 160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Wiertła tytan</w:t>
            </w:r>
            <w:r w:rsidR="00AA33AB" w:rsidRPr="00BA6D61">
              <w:rPr>
                <w:sz w:val="20"/>
                <w:szCs w:val="20"/>
              </w:rPr>
              <w:t>owe do metalu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1-12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Wiertła </w:t>
            </w:r>
            <w:r w:rsidR="00AA33AB" w:rsidRPr="00BA6D61">
              <w:rPr>
                <w:sz w:val="20"/>
                <w:szCs w:val="20"/>
              </w:rPr>
              <w:t xml:space="preserve">do betonu </w:t>
            </w:r>
            <w:r w:rsidRPr="00BA6D61">
              <w:rPr>
                <w:sz w:val="20"/>
                <w:szCs w:val="20"/>
              </w:rPr>
              <w:t>SDS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5-12 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Wiertła </w:t>
            </w:r>
            <w:r w:rsidR="00AA33AB" w:rsidRPr="00BA6D61">
              <w:rPr>
                <w:sz w:val="20"/>
                <w:szCs w:val="20"/>
              </w:rPr>
              <w:t xml:space="preserve">do betonu </w:t>
            </w:r>
            <w:r w:rsidRPr="00BA6D61">
              <w:rPr>
                <w:sz w:val="20"/>
                <w:szCs w:val="20"/>
              </w:rPr>
              <w:t>SDS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16x50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Wiertło do metalu ze stali szybkotnącej HSS,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E41408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Fi </w:t>
            </w:r>
            <w:r w:rsidR="003A73C6"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73C6"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115C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Zestaw wierteł 25 części 1-13 mm co 0,5 mm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115CC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wiertła ze stali szybkotnącej HSS do wiercenia w drewnie i metalu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554C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Wiertła do metalu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554C71" w:rsidP="00716F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od M1 do M10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Wiertła pod gwintowniki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od M 3 do M10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Śruba Molly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M 6 x 37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Śruba Molly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M6 x 65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43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Nity alum</w:t>
            </w:r>
            <w:r w:rsidR="006D037A" w:rsidRPr="00BA6D61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4,8 x 18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Nity alum</w:t>
            </w:r>
            <w:r w:rsidR="006D037A" w:rsidRPr="00BA6D61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3,2 x 12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06732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Wkładka bębenkowa </w:t>
            </w:r>
            <w:r w:rsidR="003A73C6" w:rsidRPr="00BA6D61">
              <w:rPr>
                <w:sz w:val="20"/>
                <w:szCs w:val="20"/>
              </w:rPr>
              <w:t xml:space="preserve"> standard posiada 6 klasę bezpieczeństwa,  klucz 6-nacięciowy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6A" w:rsidRPr="00BA6D61" w:rsidRDefault="0051166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35/35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06732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Wkładka bębenkowa</w:t>
            </w:r>
            <w:r w:rsidR="003A73C6" w:rsidRPr="00BA6D61">
              <w:rPr>
                <w:sz w:val="20"/>
                <w:szCs w:val="20"/>
              </w:rPr>
              <w:t xml:space="preserve"> standard posiada 6 klasę bezpieczeństwa, klucz 6-nacięciowy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6A" w:rsidRPr="00BA6D61" w:rsidRDefault="0051166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50/50 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40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Wkładka bębenkowa z jednej strony gałka do otwierania od wewnątrz 26,5/26,5 mm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6A" w:rsidRPr="00BA6D61" w:rsidRDefault="0051166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26,5/26,5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Wkładka bębenkowa jednostronna stosowana np. w drzwiach chłodni spożywczych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9/30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Gałko-klamka z okrągłym szyldem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5116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Kolor według zapotrzebowania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Klamka do drzwi złota z szyldem okrągłym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1" w:rsidRPr="00BA6D61" w:rsidRDefault="00E4140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Trzpień o dł. 110 mm</w:t>
            </w:r>
            <w:r w:rsidR="00AB4571" w:rsidRPr="00BA6D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BF1A32" w:rsidRPr="00BA6D61" w:rsidRDefault="00AB457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kwadrat 8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Klamka do drzwi Satyna kolor </w:t>
            </w:r>
            <w:r w:rsidR="0007071C" w:rsidRPr="00BA6D61">
              <w:rPr>
                <w:sz w:val="20"/>
                <w:szCs w:val="20"/>
              </w:rPr>
              <w:t>srebrny</w:t>
            </w:r>
            <w:r w:rsidRPr="00BA6D61">
              <w:rPr>
                <w:sz w:val="20"/>
                <w:szCs w:val="20"/>
              </w:rPr>
              <w:t xml:space="preserve"> z szyldem podłużnym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AB457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Rozmiar 72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Klamka do drzwi z szyldem  prostokątnym kolor srebrny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AB457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Rozmiar 72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115C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Uchwyt stały do drzwi tarcze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115CC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ST-27/90 prawy kolor biały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115C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Uchwyt stały do drzwi tarcze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115CC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ST-27/90 lewy kolor biały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Zamek wpuszczany na wkładkę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72mm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Zamek wpuszczany na wkładkę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Zamek 97 </w:t>
            </w:r>
            <w:r w:rsidR="0007071C" w:rsidRPr="00BA6D61">
              <w:rPr>
                <w:sz w:val="20"/>
                <w:szCs w:val="20"/>
              </w:rPr>
              <w:t xml:space="preserve">mm do drzwi profilowanych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dł. części wpuszczanej zamka 190mm, dł. całkowita zamka 230 mm rozstaw między klamką a wkładką 97,3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7A" w:rsidRPr="00BA6D61" w:rsidRDefault="006D037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6D037A" w:rsidRPr="00BA6D61" w:rsidRDefault="006D037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06732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Zamek krzywkowy </w:t>
            </w:r>
            <w:r w:rsidR="003A73C6" w:rsidRPr="00BA6D61">
              <w:rPr>
                <w:sz w:val="20"/>
                <w:szCs w:val="20"/>
              </w:rPr>
              <w:t xml:space="preserve"> do szafy ubraniowej montowany na zacisk (nakrętkę)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wym. otworu montażowego 19,1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7A" w:rsidRPr="00BA6D61" w:rsidRDefault="006D037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06732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Zamek meblowy </w:t>
            </w:r>
            <w:r w:rsidR="003A73C6" w:rsidRPr="00BA6D61">
              <w:rPr>
                <w:sz w:val="20"/>
                <w:szCs w:val="20"/>
              </w:rPr>
              <w:t>kwadrat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2B" w:rsidRPr="00BA6D61" w:rsidRDefault="000673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Średnica cylindra 19 mm, wymiary zamka </w:t>
            </w:r>
          </w:p>
          <w:p w:rsidR="00BF1A32" w:rsidRPr="00BA6D61" w:rsidRDefault="000673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40 x 40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61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06732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Zamek meblowy typ ZMB-1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0673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Średnica 22 mm, wymiar zamka </w:t>
            </w:r>
          </w:p>
          <w:p w:rsidR="0006732B" w:rsidRPr="00BA6D61" w:rsidRDefault="000673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44 x 56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Zamek meblowy szufladowy centralny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1" w:rsidRPr="00BA6D61" w:rsidRDefault="00AB457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Dł. 20 mm, </w:t>
            </w:r>
          </w:p>
          <w:p w:rsidR="00BF1A32" w:rsidRPr="00BA6D61" w:rsidRDefault="00AB457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szer. 19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55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Zamek wpuszczany DORMA do drzwi (uniwersalny)</w:t>
            </w:r>
            <w:r w:rsidR="00AB4571" w:rsidRPr="00BA6D61">
              <w:rPr>
                <w:sz w:val="20"/>
                <w:szCs w:val="20"/>
              </w:rPr>
              <w:t xml:space="preserve"> na wkładkę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AB457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72/50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Zamek meblowy centralny baskwilowy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AB4571" w:rsidP="00AB457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2000 x 30 mm, dwa pręty o długości 1000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Zamek kasetkowy</w:t>
            </w:r>
            <w:r w:rsidR="0006732B" w:rsidRPr="00BA6D61">
              <w:rPr>
                <w:sz w:val="20"/>
                <w:szCs w:val="20"/>
              </w:rPr>
              <w:t xml:space="preserve"> typ</w:t>
            </w:r>
            <w:r w:rsidRPr="00BA6D61">
              <w:rPr>
                <w:sz w:val="20"/>
                <w:szCs w:val="20"/>
              </w:rPr>
              <w:t xml:space="preserve"> ZKP-22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AB457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D</w:t>
            </w:r>
            <w:r w:rsidR="0006732B"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ługość rygla 110 mm, długość wkładki 22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AB457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WD 40 Płyn w </w:t>
            </w:r>
            <w:r w:rsidR="004C5CBE" w:rsidRPr="00BA6D61">
              <w:rPr>
                <w:sz w:val="20"/>
                <w:szCs w:val="20"/>
              </w:rPr>
              <w:t>aerozolu</w:t>
            </w:r>
            <w:r w:rsidRPr="00BA6D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AB457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400 ml z aplikatorem</w:t>
            </w:r>
          </w:p>
          <w:p w:rsidR="00BF1A32" w:rsidRPr="00BA6D61" w:rsidRDefault="00BF1A3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3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115C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Uszczelka do okien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115CC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GD – 2gum</w:t>
            </w:r>
          </w:p>
          <w:p w:rsidR="00BF1A32" w:rsidRPr="00BA6D61" w:rsidRDefault="00BF1A3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51166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Elektroda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5116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ER 146 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51166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Elektroda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5116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ER 146 3,25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06732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Elektroda do s</w:t>
            </w:r>
            <w:r w:rsidR="0006732B" w:rsidRPr="00BA6D61">
              <w:rPr>
                <w:sz w:val="20"/>
                <w:szCs w:val="20"/>
              </w:rPr>
              <w:t xml:space="preserve">tali nierdzewnej </w:t>
            </w:r>
            <w:r w:rsidRPr="00BA6D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06732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fi 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115C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Podkładka zwykła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115C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M6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51166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Podkładki sprężynowe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51166A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fi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51166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Nakrętka zwykła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51166A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M 3</w:t>
            </w:r>
          </w:p>
          <w:p w:rsidR="00BF1A32" w:rsidRPr="00BA6D61" w:rsidRDefault="00BF1A3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51166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Nakrętka zwykła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51166A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M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51166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Nakrętka zwykła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51166A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M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51166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Nakrętka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51166A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M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115C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Nakrętka sześciokątna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115C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M6 ocynkowana na klucz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 w:rsidP="0051166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Opona duża do wózka inwalidzkiego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6A" w:rsidRPr="00BA6D61" w:rsidRDefault="0051166A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F1A32" w:rsidRPr="00BA6D61" w:rsidRDefault="0051166A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24 x 1 3/8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51166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Dętka duża do wózka inwalidzkiego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6A" w:rsidRPr="00BA6D61" w:rsidRDefault="005116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F1A32" w:rsidRPr="00BA6D61" w:rsidRDefault="005116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24x 1 ¼ x 1 3/8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Opona mała do wózka inwalidzkiego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200 x 50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Dętka mała do wózka inwalidzkiego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200 x 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Profil aluminiowy – kątownik do zabezpieczenia narożników ściennych.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40 x 40 x 2mm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Blacha stalowa gorącowalcowana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F1A3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gr.4 mm Arkusz 1000 x 2000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Profil zamknięty prostokątny zimno gięty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gr. ścianki 3 mm10 x 20 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Krata zgrzewana</w:t>
            </w:r>
            <w:r w:rsidR="0006732B" w:rsidRPr="00BA6D61">
              <w:rPr>
                <w:sz w:val="20"/>
                <w:szCs w:val="20"/>
              </w:rPr>
              <w:t xml:space="preserve"> typu</w:t>
            </w:r>
            <w:r w:rsidRPr="00BA6D61">
              <w:rPr>
                <w:sz w:val="20"/>
                <w:szCs w:val="20"/>
              </w:rPr>
              <w:t xml:space="preserve"> WENMA ocynkowana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1000 x 1000 mm grubość płaskownika 3 mm, wysokość płaskownika 30 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m2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Listwa aluminiowa płaska (gładka)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Szer. 15 cm Gr. 2 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mb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30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Profil podłogowy wyrównujący kolor srebrny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6A" w:rsidRPr="00BA6D61" w:rsidRDefault="0051166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szer. 40 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Profil podłogowy wyrównujący kolor złoty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07071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szer. 40 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Listwa ochronna wciskana kolor srebrny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szer. 40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Smar grafitowy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A6D61" w:rsidP="00BA6D6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Temperatura stosowania </w:t>
            </w:r>
            <w:r>
              <w:t xml:space="preserve"> </w:t>
            </w: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 -30°C do +600°C,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 smarowania ogólnego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Smar łożyskowy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716F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Temperatura pracy od – 30 do + 130 stopni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A32" w:rsidRPr="00BA6D61" w:rsidRDefault="003A73C6" w:rsidP="00716F2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Smar</w:t>
            </w:r>
            <w:r w:rsidR="0007071C" w:rsidRPr="00BA6D61">
              <w:rPr>
                <w:sz w:val="20"/>
                <w:szCs w:val="20"/>
              </w:rPr>
              <w:t xml:space="preserve"> biały w aerozolu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716F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400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07071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07071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Kółko obrotowe ogumienie pełne na feldze z tworzywa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200x50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Kółko obrotowe z hamulcem ogumienie pełne na feldze z tworzywa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200</w:t>
            </w:r>
            <w:r w:rsidR="00716F26"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  <w:r w:rsidR="00716F26"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  <w:r w:rsidR="00716F26"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Kółko obrotowe ogumowanie pełne na feldze z tworzywa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160/40-80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115A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Kółko do szafki przyłóżkowej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A32" w:rsidRPr="00BA6D61" w:rsidRDefault="00BF1A32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F1A32" w:rsidRPr="00BA6D61" w:rsidRDefault="00BF1A3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5CBE" w:rsidRPr="00BA6D61" w:rsidRDefault="003A73C6">
            <w:pPr>
              <w:widowControl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A6D61">
              <w:rPr>
                <w:sz w:val="20"/>
                <w:szCs w:val="20"/>
              </w:rPr>
              <w:t xml:space="preserve">Kółko do </w:t>
            </w:r>
            <w:r w:rsidRPr="00BA6D61">
              <w:rPr>
                <w:rFonts w:eastAsia="Times New Roman" w:cs="Arial"/>
                <w:sz w:val="20"/>
                <w:szCs w:val="20"/>
                <w:lang w:eastAsia="pl-PL"/>
              </w:rPr>
              <w:t xml:space="preserve"> łóżka rehabilitacyjnego  z mechanizmem centralnej b</w:t>
            </w:r>
            <w:r w:rsidR="004C5CBE" w:rsidRPr="00BA6D61">
              <w:rPr>
                <w:rFonts w:eastAsia="Times New Roman" w:cs="Arial"/>
                <w:sz w:val="20"/>
                <w:szCs w:val="20"/>
                <w:lang w:eastAsia="pl-PL"/>
              </w:rPr>
              <w:t>lokady w rozmiarze 125 mm</w:t>
            </w:r>
          </w:p>
          <w:p w:rsidR="00BF1A32" w:rsidRPr="00BA6D61" w:rsidRDefault="003A73C6">
            <w:pPr>
              <w:widowControl w:val="0"/>
              <w:jc w:val="center"/>
              <w:rPr>
                <w:sz w:val="20"/>
                <w:szCs w:val="20"/>
              </w:rPr>
            </w:pPr>
            <w:r w:rsidRPr="00BA6D61">
              <w:rPr>
                <w:rFonts w:eastAsia="Times New Roman" w:cs="Arial"/>
                <w:sz w:val="20"/>
                <w:szCs w:val="20"/>
                <w:lang w:eastAsia="pl-PL"/>
              </w:rPr>
              <w:t>W skład jednego kompletu wchodzą  ( koła obrotowe 3s</w:t>
            </w:r>
            <w:r w:rsidR="00E41408" w:rsidRPr="00BA6D61">
              <w:rPr>
                <w:rFonts w:eastAsia="Times New Roman" w:cs="Arial"/>
                <w:sz w:val="20"/>
                <w:szCs w:val="20"/>
                <w:lang w:eastAsia="pl-PL"/>
              </w:rPr>
              <w:t>zt. plus koło prowadzące 1 szt.)</w:t>
            </w:r>
            <w:r w:rsidRPr="00BA6D61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Arial"/>
                <w:sz w:val="20"/>
                <w:szCs w:val="20"/>
                <w:lang w:eastAsia="pl-PL"/>
              </w:rPr>
              <w:t>Zestaw obrotowy z centralnym hamulcem dwufunkcyjnym: totalnym lub kierunkowym. Obudowa z blachy stalowej, ocynkowana pasywowana na niebiesko, podwójne łożysko kulkowe obrotnicy, koło przynitowane do widelca z osłonkami. Obudowa z polipropylenu, RAL 9002 szaro – biała, trzpień z mechanizmem  hamulca centralnego. Piasta z polipropylenu, bieżnia z termoplastycznej gumy, szara niebrudząca. Precyzyjne łożysko kulkowe</w:t>
            </w:r>
            <w:r w:rsidRPr="00BA6D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Wspornik do półki wykonany z blachy kolor biały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Wym. 200 x 250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BE" w:rsidRPr="00BA6D61" w:rsidRDefault="004C5CB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Wspornik do półki wykonany z blachy kolor biały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Wym. 300 x 350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BE" w:rsidRPr="00BA6D61" w:rsidRDefault="004C5CB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Wspornik do półki wykonany z blachy kolor biały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Wym. 150 x 200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Stopka do drzwi, wykonana z metalowej rurki o średnicy 14 mm i długości 21 cm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Koniec podpórki zakończony gumową nakładką, dzięki której nie ślizga się.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3A73C6" w:rsidP="004C5CBE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Stopka do drzwi, wykonana z metalowej rurki o średnicy 14 mm i długości 27 cm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Koniec podpórki zakończony gumową nakładką, dzięki której nie ślizga się.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3A73C6" w:rsidP="004C5CBE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Ostrza trapezowe do cięcia wykładzin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AB" w:rsidRPr="00BA6D61" w:rsidRDefault="00AA33AB" w:rsidP="00AA33A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szer. 18 mm,</w:t>
            </w:r>
          </w:p>
          <w:p w:rsidR="00BF1A32" w:rsidRPr="00BA6D61" w:rsidRDefault="00AA33AB" w:rsidP="00AA33A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dł. 100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Sprężyna gazowa (teleskop) do łóżka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9347 NM 800 N</w:t>
            </w:r>
          </w:p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LR-10.0/N-362/00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Sprężyna gazowa (teleskop) do łóżka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9261 NK 250 N</w:t>
            </w:r>
          </w:p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LR-10.0/N-362/00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Sprężyna gazowa (teleskop) do łóżka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5299 HI 400 N</w:t>
            </w:r>
          </w:p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LR-10.0/N-362/00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BA6D6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Sprężyna gazowa (teleskop) do łóżka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9262 NF 400 N</w:t>
            </w:r>
          </w:p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LR-10.0/N-362/00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Sprężyna gazowa (teleskop) do łóżka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KOL 2KX3-120-688-001800 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Smar grafitowany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7D108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przeznaczony jest do smarowania wolnoobrotowych mechanizmów i silnie obciążonych powierzchni trących pracujący w zakresie temperatur od  -20 °C do 60 °C.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kg.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115C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Smar łożyskowy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115CC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6D61">
              <w:rPr>
                <w:rFonts w:eastAsia="Times New Roman" w:cs="Times New Roman"/>
                <w:sz w:val="20"/>
                <w:szCs w:val="20"/>
                <w:lang w:eastAsia="pl-PL"/>
              </w:rPr>
              <w:t>ŁT43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115CC2" w:rsidP="00115C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Smar przekładniowy w tubie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115CC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opakowanie 80g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7D108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Szczotka stalowa doczołowa, drut skręcany na trzpieniu do wiertarki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7D108F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fi 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Gwoździe budowlane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45x125- opakowanie 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115C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Ta</w:t>
            </w:r>
            <w:r w:rsidR="00115CC2" w:rsidRPr="00BA6D61">
              <w:rPr>
                <w:sz w:val="20"/>
                <w:szCs w:val="20"/>
              </w:rPr>
              <w:t>śma ostrzegawcza biała-czerwona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115CC2" w:rsidP="00115CC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opakowanie 200mb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Kłódka mosiężna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70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BA6D61">
        <w:trPr>
          <w:cantSplit/>
          <w:trHeight w:val="58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Papa termozgrzewalna typu BIKUTOP STANDARD  PYEPV 250S52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dł. 5m szer. 1mgrubość 5,2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rolka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BA6D61">
        <w:trPr>
          <w:cantSplit/>
          <w:trHeight w:val="586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32" w:rsidRPr="00BA6D61" w:rsidRDefault="003A73C6" w:rsidP="007D108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 xml:space="preserve">Membrana PVC stosowana na dachach, tarasach, balkonach  zbrojona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716F26" w:rsidP="007D108F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G</w:t>
            </w:r>
            <w:r w:rsidR="007D108F" w:rsidRPr="00BA6D61">
              <w:rPr>
                <w:rFonts w:cs="Times New Roman"/>
                <w:sz w:val="20"/>
                <w:szCs w:val="20"/>
              </w:rPr>
              <w:t>rubość 1,5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BA6D6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Uniwersa</w:t>
            </w:r>
            <w:r w:rsidR="007D108F" w:rsidRPr="00BA6D61">
              <w:rPr>
                <w:sz w:val="20"/>
                <w:szCs w:val="20"/>
              </w:rPr>
              <w:t xml:space="preserve">lny uchwyt do butli gazowej </w:t>
            </w:r>
            <w:r w:rsidRPr="00BA6D61">
              <w:rPr>
                <w:sz w:val="20"/>
                <w:szCs w:val="20"/>
              </w:rPr>
              <w:t>pojedynczy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08F" w:rsidRPr="00BA6D61" w:rsidRDefault="007D108F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 xml:space="preserve">Wielkość butli </w:t>
            </w:r>
          </w:p>
          <w:p w:rsidR="00BF1A32" w:rsidRPr="00BA6D61" w:rsidRDefault="007D108F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40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7D108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Rynna PCV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A6D6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mb.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7D108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Rynna spustowa PCV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A6D6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mb.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7D108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Uchwyt rynnowy PCV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A6D6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7D108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Złączka rynnowa PCV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A6D6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7D108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Rynna PCV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A6D6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mb.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7D108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Denko rynnowe Lewe </w:t>
            </w:r>
            <w:r w:rsidR="00BA6D61">
              <w:t xml:space="preserve"> </w:t>
            </w:r>
            <w:r w:rsidR="00BA6D61" w:rsidRPr="00BA6D61">
              <w:rPr>
                <w:sz w:val="20"/>
                <w:szCs w:val="20"/>
              </w:rPr>
              <w:t>PCV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A6D6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7D108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Rynna spustowa PCV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A6D6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10 mb.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7D108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Uchwyt rynnowy PCV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A6D61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7D108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Złączka rynnowa PCV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A6D61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7D108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Denko rynnowe Lewe PCV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A6D61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Kosz wpustu dachowego wykonany z tworzywa sztucznego 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7D108F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A6D61">
              <w:rPr>
                <w:rFonts w:cs="Times New Roman"/>
                <w:color w:val="000000" w:themeColor="text1"/>
                <w:sz w:val="20"/>
                <w:szCs w:val="20"/>
              </w:rPr>
              <w:t>Fi 100-125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Uchwyt do łóżka szpitalnego mocujący zagłówek według wzoru prawy/lewy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08F" w:rsidRPr="00BA6D61" w:rsidRDefault="00716F26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A6D61">
              <w:rPr>
                <w:rFonts w:cs="Times New Roman"/>
                <w:color w:val="000000" w:themeColor="text1"/>
                <w:sz w:val="20"/>
                <w:szCs w:val="20"/>
              </w:rPr>
              <w:t>D</w:t>
            </w:r>
            <w:r w:rsidR="007D108F" w:rsidRPr="00BA6D61">
              <w:rPr>
                <w:rFonts w:cs="Times New Roman"/>
                <w:color w:val="000000" w:themeColor="text1"/>
                <w:sz w:val="20"/>
                <w:szCs w:val="20"/>
              </w:rPr>
              <w:t xml:space="preserve">ł. 35 mm, </w:t>
            </w:r>
          </w:p>
          <w:p w:rsidR="00BF1A32" w:rsidRPr="00BA6D61" w:rsidRDefault="007D108F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A6D61">
              <w:rPr>
                <w:rFonts w:cs="Times New Roman"/>
                <w:color w:val="000000" w:themeColor="text1"/>
                <w:sz w:val="20"/>
                <w:szCs w:val="20"/>
              </w:rPr>
              <w:t>szer. 20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A6D6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Samozamykacz do drzwi </w:t>
            </w:r>
            <w:r w:rsidR="006D037A" w:rsidRPr="00BA6D61">
              <w:rPr>
                <w:sz w:val="20"/>
                <w:szCs w:val="20"/>
              </w:rPr>
              <w:t xml:space="preserve">nawierzchniowy z ramieniem  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cs="Times New Roman"/>
                <w:color w:val="000000" w:themeColor="text1"/>
                <w:sz w:val="20"/>
                <w:szCs w:val="20"/>
              </w:rPr>
              <w:t>TS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A6D6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Samozamykacz do drzwi </w:t>
            </w:r>
            <w:r w:rsidR="006D037A" w:rsidRPr="00BA6D61">
              <w:rPr>
                <w:sz w:val="20"/>
                <w:szCs w:val="20"/>
              </w:rPr>
              <w:t xml:space="preserve">nawierzchniowy z ramieniem  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cs="Times New Roman"/>
                <w:color w:val="000000" w:themeColor="text1"/>
                <w:sz w:val="20"/>
                <w:szCs w:val="20"/>
              </w:rPr>
              <w:t>TS 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A6D6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6D037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Samozamykacz nawierzchniowy do drzwi jednoskrzydłowych lewych i prawych o szerokości do 1100 mm Samozamykacz może być stosowany na drzwiach przeciwpożarowych i dymoszczelnych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cs="Times New Roman"/>
                <w:color w:val="000000" w:themeColor="text1"/>
                <w:sz w:val="20"/>
                <w:szCs w:val="20"/>
              </w:rPr>
              <w:t>TS 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A6D6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Śruba z łbem sześciokątnym z gwintem na całej długości średnica gwintu:M8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Szerokość łba pod klucz 13</w:t>
            </w:r>
          </w:p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cs="Times New Roman"/>
                <w:color w:val="000000" w:themeColor="text1"/>
                <w:sz w:val="20"/>
                <w:szCs w:val="20"/>
              </w:rPr>
              <w:t>Długość śruby 10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A6D6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Śruba z łbem sześciokątnym z gwintem na całej długości średnica gwintu:M10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Szerokość łba pod klucz 17</w:t>
            </w:r>
          </w:p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Długość śruby 10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Śruba z łbem sześciokątnym z gwintem na całej długości średnica gwintu:M12</w:t>
            </w: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Szerokość łba pod klucz 19</w:t>
            </w:r>
          </w:p>
          <w:p w:rsidR="00BF1A32" w:rsidRPr="00BA6D61" w:rsidRDefault="003A73C6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Długość śruby 15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7D108F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7D108F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Brzeszczot do cięcia metalu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7D108F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stosowany w pilarkach ramowych ręcznych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BA6D61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 w:rsidP="0051166A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Tarcze do cięcia metalu do stali zwykłych stopowych, nierdzewnych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6A" w:rsidRPr="00BA6D61" w:rsidRDefault="0051166A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F1A32" w:rsidRPr="00BA6D61" w:rsidRDefault="0051166A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>125</w:t>
            </w:r>
            <w:r w:rsidR="005D7BF7" w:rsidRPr="00BA6D61">
              <w:rPr>
                <w:rFonts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BA6D61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32" w:rsidRPr="00BA6D61" w:rsidRDefault="003A73C6" w:rsidP="0051166A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Tarcze do cięcia metalu stosowana do stali zwykłych stopowych nierdzewnych o małych przekrojach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66A" w:rsidRPr="00BA6D61" w:rsidRDefault="0051166A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F1A32" w:rsidRPr="00BA6D61" w:rsidRDefault="0051166A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6D61">
              <w:rPr>
                <w:rFonts w:cs="Times New Roman"/>
                <w:sz w:val="20"/>
                <w:szCs w:val="20"/>
              </w:rPr>
              <w:t xml:space="preserve">230 mm x 2,5 </w:t>
            </w:r>
            <w:r w:rsidR="00716F26" w:rsidRPr="00BA6D61">
              <w:rPr>
                <w:rFonts w:cs="Times New Roman"/>
                <w:sz w:val="20"/>
                <w:szCs w:val="20"/>
              </w:rPr>
              <w:t>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BA6D61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Świetlik dachowy stały nieotwierany</w:t>
            </w:r>
          </w:p>
          <w:p w:rsidR="00BF1A32" w:rsidRPr="00BA6D61" w:rsidRDefault="00BF1A3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3A73C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104,5 x 104,5 cm,</w:t>
            </w:r>
            <w:r w:rsidR="006D037A" w:rsidRPr="00BA6D61">
              <w:rPr>
                <w:rFonts w:cs="Calibri"/>
                <w:sz w:val="20"/>
                <w:szCs w:val="20"/>
              </w:rPr>
              <w:t xml:space="preserve"> </w:t>
            </w:r>
            <w:r w:rsidRPr="00BA6D61">
              <w:rPr>
                <w:rFonts w:cs="Calibri"/>
                <w:sz w:val="20"/>
                <w:szCs w:val="20"/>
              </w:rPr>
              <w:t>podstawa   skośna, z żywicy poliestrowej wzmacnianej włóknem szklanym, w kolorze białym, izolacja termiczna z twardej pianki poliuretanowej, wysokość 350mmkopułka akrylowa podwójna, opalizująca - przepuszczalność światła 73% lub przeźroczysta - 85% Rama profilowa, wzmacniana włóknem szklanym z uszczelkami.</w:t>
            </w:r>
          </w:p>
          <w:p w:rsidR="00BF1A32" w:rsidRPr="00BA6D61" w:rsidRDefault="00BF1A32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A32" w:rsidRPr="00BA6D61" w:rsidRDefault="003A73C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BF1A32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F1A32" w:rsidRPr="00BA6D61" w:rsidRDefault="003A73C6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Pr="00554C71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54C71" w:rsidTr="007D108F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71" w:rsidRPr="00BA6D61" w:rsidRDefault="00554C71" w:rsidP="00554C7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Świetlik dachowy stały nieotwierany</w:t>
            </w:r>
          </w:p>
          <w:p w:rsidR="00554C71" w:rsidRPr="00BA6D61" w:rsidRDefault="00554C71" w:rsidP="00554C7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54C71" w:rsidRPr="00BA6D61" w:rsidRDefault="00554C71" w:rsidP="00554C71">
            <w:pPr>
              <w:widowControl w:val="0"/>
              <w:jc w:val="center"/>
              <w:rPr>
                <w:rFonts w:eastAsia="Calibri" w:cs="Calibri"/>
                <w:sz w:val="20"/>
                <w:szCs w:val="20"/>
              </w:rPr>
            </w:pPr>
          </w:p>
          <w:p w:rsidR="00554C71" w:rsidRPr="00BA6D61" w:rsidRDefault="00554C71" w:rsidP="00554C7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  <w:p w:rsidR="00554C71" w:rsidRPr="00BA6D61" w:rsidRDefault="00554C71" w:rsidP="00554C71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115,5 x 115,5 cm,</w:t>
            </w:r>
          </w:p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podstawa   skośna, z żywicy poliestrowej wzmacnianej włóknem szklanym, w kolorze białym, izolacja termiczna z twardej pianki poliuretanowej, wysokość 160mm</w:t>
            </w:r>
          </w:p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kopułka akrylowa podwójna, opalizująca - przepuszczalność światła 73% lub przeźroczysta - 85% Rama profilowa, wzmacniana włóknem szklanym z uszczelkami.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54C71" w:rsidTr="007D108F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71" w:rsidRPr="00BA6D61" w:rsidRDefault="00554C71" w:rsidP="00554C7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Dętka do wózków na butle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4.10/3 50-4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54C71" w:rsidTr="007D108F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71" w:rsidRPr="00BA6D61" w:rsidRDefault="00554C71" w:rsidP="00554C7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Rura miedziana w otulinie 1/2" od posiadająca atest przeciw palny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długości min. 20 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</w:p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</w:p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54C71" w:rsidTr="007D108F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71" w:rsidRPr="00BA6D61" w:rsidRDefault="00554C71" w:rsidP="00554C7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Linki e</w:t>
            </w:r>
            <w:r w:rsidR="007D108F" w:rsidRPr="00BA6D61">
              <w:rPr>
                <w:rFonts w:cs="Calibri"/>
                <w:sz w:val="20"/>
                <w:szCs w:val="20"/>
              </w:rPr>
              <w:t xml:space="preserve">lastyczne z haczykami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8 mm x 180 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54C71" w:rsidTr="007D108F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71" w:rsidRPr="00BA6D61" w:rsidRDefault="00554C71" w:rsidP="00554C7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Śruba z łbem sześciokątnym, pełny gwint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M10x70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54C71" w:rsidTr="007D108F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71" w:rsidRPr="00BA6D61" w:rsidRDefault="00554C71" w:rsidP="00554C7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Śruba z łbem sześciokątnym, pełny gwint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M12x70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54C71" w:rsidTr="007D108F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71" w:rsidRPr="00BA6D61" w:rsidRDefault="00554C71" w:rsidP="00554C7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Śruba z łbem sześciokątnym, pełny gwint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M16x70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54C71" w:rsidTr="007D108F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71" w:rsidRPr="00BA6D61" w:rsidRDefault="00554C71" w:rsidP="00554C7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 xml:space="preserve">Nakrętka sześciokątna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M10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54C71" w:rsidTr="007D108F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71" w:rsidRPr="00BA6D61" w:rsidRDefault="00554C71" w:rsidP="00554C7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 xml:space="preserve">Nakrętka sześciokątna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M12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54C71" w:rsidTr="007D108F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71" w:rsidRPr="00BA6D61" w:rsidRDefault="00554C71" w:rsidP="00554C7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 xml:space="preserve">Nakrętka sześciokątna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M16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71" w:rsidRPr="00BA6D61" w:rsidRDefault="00554C71" w:rsidP="00554C71">
            <w:pPr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P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71" w:rsidRDefault="00554C71" w:rsidP="00554C71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70EF6" w:rsidTr="007D108F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Default="00770EF6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EF6" w:rsidRPr="00BA6D61" w:rsidRDefault="00B611BA" w:rsidP="00B611B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 xml:space="preserve">Frez spiralny do PVC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EF6" w:rsidRPr="00BA6D61" w:rsidRDefault="00B611BA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HSS-E 8x30x100x8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EF6" w:rsidRPr="00BA6D61" w:rsidRDefault="00554C71">
            <w:pPr>
              <w:widowControl w:val="0"/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EF6" w:rsidRPr="00BA6D61" w:rsidRDefault="00B611BA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Pr="00554C71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Pr="00554C71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Pr="00554C71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Pr="00554C71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70EF6" w:rsidTr="007D108F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Default="00770EF6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EF6" w:rsidRPr="00BA6D61" w:rsidRDefault="00B611BA" w:rsidP="00B611B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 xml:space="preserve">Klamka okienna PCV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EF6" w:rsidRPr="00BA6D61" w:rsidRDefault="00B611BA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kolor biały trzpień 35 mm, rozstaw śrub mocujących 45 mm(standard)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EF6" w:rsidRPr="00BA6D61" w:rsidRDefault="00554C71">
            <w:pPr>
              <w:widowControl w:val="0"/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s</w:t>
            </w:r>
            <w:r w:rsidR="0037635A" w:rsidRPr="00BA6D61">
              <w:rPr>
                <w:sz w:val="20"/>
                <w:szCs w:val="20"/>
              </w:rPr>
              <w:t>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1BA" w:rsidRPr="00BA6D61" w:rsidRDefault="00B611BA" w:rsidP="00B611BA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  <w:p w:rsidR="00770EF6" w:rsidRPr="00BA6D61" w:rsidRDefault="00B611BA" w:rsidP="00B611BA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Pr="00554C71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Pr="00554C71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Pr="00554C71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Pr="00554C71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70EF6" w:rsidTr="007D108F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Default="00770EF6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EF6" w:rsidRPr="00BA6D61" w:rsidRDefault="00B611BA" w:rsidP="00B611B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 xml:space="preserve">Profil aluminiowy – kątownik do zabezpieczenia narożników ściennych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EF6" w:rsidRPr="00BA6D61" w:rsidRDefault="00B611BA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6D61">
              <w:rPr>
                <w:rFonts w:cs="Calibri"/>
                <w:sz w:val="20"/>
                <w:szCs w:val="20"/>
              </w:rPr>
              <w:t>30 x 30 x 2mm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EF6" w:rsidRPr="00BA6D61" w:rsidRDefault="00B611BA" w:rsidP="00B611BA">
            <w:pPr>
              <w:widowControl w:val="0"/>
              <w:jc w:val="center"/>
              <w:rPr>
                <w:sz w:val="20"/>
                <w:szCs w:val="20"/>
              </w:rPr>
            </w:pPr>
            <w:r w:rsidRPr="00BA6D61">
              <w:rPr>
                <w:sz w:val="20"/>
                <w:szCs w:val="20"/>
              </w:rPr>
              <w:t>mb</w:t>
            </w:r>
            <w:r w:rsidR="0037635A" w:rsidRPr="00BA6D61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EF6" w:rsidRPr="00BA6D61" w:rsidRDefault="00B611BA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6D61"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Pr="00554C71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Pr="00554C71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Pr="00554C71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Pr="00554C71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F6" w:rsidRDefault="00770EF6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1A32" w:rsidTr="002D2EAE">
        <w:trPr>
          <w:cantSplit/>
          <w:trHeight w:val="284"/>
        </w:trPr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3A73C6">
            <w:pPr>
              <w:widowControl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A32" w:rsidRDefault="00BF1A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32" w:rsidRDefault="00BF1A3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BF1A32" w:rsidRDefault="00BF1A32">
      <w:pPr>
        <w:rPr>
          <w:sz w:val="20"/>
          <w:szCs w:val="20"/>
        </w:rPr>
      </w:pPr>
    </w:p>
    <w:p w:rsidR="00BF1A32" w:rsidRDefault="003A73C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……………………………………………., dnia ……………………………………………</w:t>
      </w:r>
    </w:p>
    <w:p w:rsidR="00BF1A32" w:rsidRDefault="003A73C6">
      <w:pPr>
        <w:spacing w:after="0" w:line="240" w:lineRule="auto"/>
        <w:ind w:left="9204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………………..……….……………….………………………………</w:t>
      </w:r>
    </w:p>
    <w:p w:rsidR="00BF1A32" w:rsidRDefault="003A73C6">
      <w:pPr>
        <w:spacing w:after="0" w:line="240" w:lineRule="auto"/>
        <w:ind w:left="8496" w:firstLine="708"/>
        <w:jc w:val="center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(czytelny podpis lub podpis z pieczątką imienną</w:t>
      </w:r>
    </w:p>
    <w:p w:rsidR="00BF1A32" w:rsidRDefault="003A73C6">
      <w:pPr>
        <w:spacing w:after="0" w:line="240" w:lineRule="auto"/>
        <w:ind w:left="7788" w:firstLine="708"/>
        <w:jc w:val="center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osoby/osób upoważnionej/upoważnionych</w:t>
      </w:r>
    </w:p>
    <w:p w:rsidR="00BF1A32" w:rsidRDefault="003A73C6">
      <w:pPr>
        <w:pStyle w:val="NormalnyWeb"/>
        <w:tabs>
          <w:tab w:val="left" w:pos="0"/>
        </w:tabs>
        <w:spacing w:beforeAutospacing="0" w:after="0" w:afterAutospacing="0"/>
        <w:ind w:left="424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  <w:t xml:space="preserve">                          do reprezentowania wykonawcy)</w:t>
      </w:r>
    </w:p>
    <w:sectPr w:rsidR="00BF1A32">
      <w:headerReference w:type="default" r:id="rId8"/>
      <w:footerReference w:type="default" r:id="rId9"/>
      <w:pgSz w:w="16838" w:h="11906" w:orient="landscape"/>
      <w:pgMar w:top="1417" w:right="1103" w:bottom="1276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24" w:rsidRDefault="00642524">
      <w:pPr>
        <w:spacing w:after="0" w:line="240" w:lineRule="auto"/>
      </w:pPr>
      <w:r>
        <w:separator/>
      </w:r>
    </w:p>
  </w:endnote>
  <w:endnote w:type="continuationSeparator" w:id="0">
    <w:p w:rsidR="00642524" w:rsidRDefault="0064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828580"/>
      <w:docPartObj>
        <w:docPartGallery w:val="Page Numbers (Top of Page)"/>
        <w:docPartUnique/>
      </w:docPartObj>
    </w:sdtPr>
    <w:sdtEndPr/>
    <w:sdtContent>
      <w:p w:rsidR="00AA33AB" w:rsidRDefault="00AA33AB">
        <w:pPr>
          <w:pStyle w:val="Stopka"/>
          <w:jc w:val="center"/>
        </w:pPr>
        <w:r>
          <w:rPr>
            <w:sz w:val="16"/>
            <w:szCs w:val="16"/>
          </w:rPr>
          <w:t xml:space="preserve">Strona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PAGE</w:instrText>
        </w:r>
        <w:r>
          <w:rPr>
            <w:bCs/>
            <w:sz w:val="16"/>
            <w:szCs w:val="16"/>
          </w:rPr>
          <w:fldChar w:fldCharType="separate"/>
        </w:r>
        <w:r w:rsidR="00065525">
          <w:rPr>
            <w:bCs/>
            <w:noProof/>
            <w:sz w:val="16"/>
            <w:szCs w:val="16"/>
          </w:rPr>
          <w:t>2</w:t>
        </w:r>
        <w:r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NUMPAGES</w:instrText>
        </w:r>
        <w:r>
          <w:rPr>
            <w:bCs/>
            <w:sz w:val="16"/>
            <w:szCs w:val="16"/>
          </w:rPr>
          <w:fldChar w:fldCharType="separate"/>
        </w:r>
        <w:r w:rsidR="00065525">
          <w:rPr>
            <w:bCs/>
            <w:noProof/>
            <w:sz w:val="16"/>
            <w:szCs w:val="16"/>
          </w:rPr>
          <w:t>20</w:t>
        </w:r>
        <w:r>
          <w:rPr>
            <w:bCs/>
            <w:sz w:val="16"/>
            <w:szCs w:val="16"/>
          </w:rPr>
          <w:fldChar w:fldCharType="end"/>
        </w:r>
      </w:p>
    </w:sdtContent>
  </w:sdt>
  <w:p w:rsidR="00AA33AB" w:rsidRDefault="00AA3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24" w:rsidRDefault="00642524">
      <w:pPr>
        <w:spacing w:after="0" w:line="240" w:lineRule="auto"/>
      </w:pPr>
      <w:r>
        <w:separator/>
      </w:r>
    </w:p>
  </w:footnote>
  <w:footnote w:type="continuationSeparator" w:id="0">
    <w:p w:rsidR="00642524" w:rsidRDefault="0064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AB" w:rsidRDefault="00AA33AB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182880" distB="182880" distL="91440" distR="91440" simplePos="0" relativeHeight="251658240" behindDoc="1" locked="0" layoutInCell="0" allowOverlap="1" wp14:anchorId="1B9B100F" wp14:editId="26C3BDC2">
              <wp:simplePos x="0" y="0"/>
              <wp:positionH relativeFrom="margin">
                <wp:posOffset>-147320</wp:posOffset>
              </wp:positionH>
              <wp:positionV relativeFrom="paragraph">
                <wp:posOffset>158115</wp:posOffset>
              </wp:positionV>
              <wp:extent cx="9622790" cy="183515"/>
              <wp:effectExtent l="0" t="0" r="0" b="9525"/>
              <wp:wrapSquare wrapText="bothSides"/>
              <wp:docPr id="1" name="Pole tekstow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2080" cy="1828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A33AB" w:rsidRDefault="00AA33AB">
                          <w:pPr>
                            <w:pStyle w:val="Cytatintensywny"/>
                            <w:spacing w:before="0" w:after="0"/>
                            <w:ind w:left="0"/>
                            <w:jc w:val="center"/>
                            <w:rPr>
                              <w:rFonts w:eastAsiaTheme="minorHAnsi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SPECYFIKACJA ASORTYMENTOWO CENOWA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9B100F" id="Pole tekstowe 60" o:spid="_x0000_s1026" style="position:absolute;left:0;text-align:left;margin-left:-11.6pt;margin-top:12.45pt;width:757.7pt;height:14.45pt;z-index:-251658240;visibility:visible;mso-wrap-style:square;mso-wrap-distance-left:7.2pt;mso-wrap-distance-top:14.4pt;mso-wrap-distance-right:7.2pt;mso-wrap-distance-bottom:14.4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" o:allowincell="f" fillcolor="#4f81bd [3204]" stroked="f" strokeweight=".5pt">
              <v:textbox inset="0,0,0,0">
                <w:txbxContent>
                  <w:p w:rsidR="00AA33AB" w:rsidRDefault="00AA33AB">
                    <w:pPr>
                      <w:pStyle w:val="Cytatintensywny"/>
                      <w:spacing w:before="0" w:after="0"/>
                      <w:ind w:left="0"/>
                      <w:jc w:val="center"/>
                      <w:rPr>
                        <w:rFonts w:eastAsiaTheme="minorHAnsi"/>
                        <w:sz w:val="20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  SPECYFIKACJA ASORTYMENTOWO CENOWA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AA33AB" w:rsidRDefault="00AA33AB">
    <w:pPr>
      <w:pStyle w:val="Nagwek"/>
      <w:rPr>
        <w:b/>
        <w:color w:val="548DD4" w:themeColor="text2" w:themeTint="99"/>
      </w:rPr>
    </w:pPr>
  </w:p>
  <w:p w:rsidR="00AA33AB" w:rsidRDefault="00AA33AB">
    <w:pPr>
      <w:pStyle w:val="Nagwek"/>
      <w:jc w:val="center"/>
      <w:rPr>
        <w:b/>
      </w:rPr>
    </w:pPr>
  </w:p>
  <w:p w:rsidR="00AA33AB" w:rsidRDefault="00AA33AB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Narodowy Instytut Onkologii im. Marii Skłodowskiej-Curie– Państwowy Instytut Badawczy Oddział Gliwice</w:t>
    </w:r>
  </w:p>
  <w:p w:rsidR="00AA33AB" w:rsidRDefault="00AA33AB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ul. Wybrzeże Armii Krajowej15</w:t>
    </w:r>
  </w:p>
  <w:p w:rsidR="00AA33AB" w:rsidRDefault="00AA33AB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44-102 Gliwice</w:t>
    </w:r>
  </w:p>
  <w:p w:rsidR="00AA33AB" w:rsidRDefault="00AA33AB">
    <w:pPr>
      <w:pStyle w:val="Nagwek"/>
      <w:tabs>
        <w:tab w:val="clear" w:pos="4536"/>
        <w:tab w:val="clear" w:pos="9072"/>
        <w:tab w:val="left" w:pos="1050"/>
      </w:tabs>
      <w:rPr>
        <w:b/>
      </w:rPr>
    </w:pPr>
  </w:p>
  <w:p w:rsidR="00AA33AB" w:rsidRDefault="00AA33AB">
    <w:pPr>
      <w:pStyle w:val="Nagwek"/>
      <w:tabs>
        <w:tab w:val="clear" w:pos="4536"/>
        <w:tab w:val="clear" w:pos="9072"/>
        <w:tab w:val="left" w:pos="1050"/>
      </w:tabs>
      <w:ind w:left="-426"/>
      <w:rPr>
        <w:b/>
      </w:rPr>
    </w:pPr>
    <w:r>
      <w:rPr>
        <w:b/>
      </w:rPr>
      <w:t xml:space="preserve">        </w:t>
    </w:r>
    <w:r>
      <w:rPr>
        <w:rFonts w:cs="Arial"/>
        <w:b/>
        <w:color w:val="000000"/>
        <w:sz w:val="20"/>
        <w:szCs w:val="20"/>
      </w:rPr>
      <w:t>Akcesoria ślusarskie</w:t>
    </w:r>
  </w:p>
  <w:p w:rsidR="00AA33AB" w:rsidRDefault="00AA33AB">
    <w:r>
      <w:t>załącznik nr 1  DA/DT-381-12/24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094C"/>
    <w:multiLevelType w:val="multilevel"/>
    <w:tmpl w:val="BD3E7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" w15:restartNumberingAfterBreak="0">
    <w:nsid w:val="61D44EA4"/>
    <w:multiLevelType w:val="multilevel"/>
    <w:tmpl w:val="3E328B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32"/>
    <w:rsid w:val="00065525"/>
    <w:rsid w:val="0006732B"/>
    <w:rsid w:val="0007071C"/>
    <w:rsid w:val="00100C48"/>
    <w:rsid w:val="00115AA5"/>
    <w:rsid w:val="00115CC2"/>
    <w:rsid w:val="00156992"/>
    <w:rsid w:val="001A7F14"/>
    <w:rsid w:val="002D2EAE"/>
    <w:rsid w:val="00357786"/>
    <w:rsid w:val="0037635A"/>
    <w:rsid w:val="00396F19"/>
    <w:rsid w:val="003A73C6"/>
    <w:rsid w:val="004C5CBE"/>
    <w:rsid w:val="0051166A"/>
    <w:rsid w:val="00544876"/>
    <w:rsid w:val="00554C71"/>
    <w:rsid w:val="005D7BF7"/>
    <w:rsid w:val="0063056B"/>
    <w:rsid w:val="00642524"/>
    <w:rsid w:val="006D037A"/>
    <w:rsid w:val="00716F26"/>
    <w:rsid w:val="00770EF6"/>
    <w:rsid w:val="007D108F"/>
    <w:rsid w:val="00831DC5"/>
    <w:rsid w:val="008630AF"/>
    <w:rsid w:val="00942643"/>
    <w:rsid w:val="00951CDB"/>
    <w:rsid w:val="009A680C"/>
    <w:rsid w:val="00A77CF9"/>
    <w:rsid w:val="00AA33AB"/>
    <w:rsid w:val="00AB0E3B"/>
    <w:rsid w:val="00AB4571"/>
    <w:rsid w:val="00AC3BCB"/>
    <w:rsid w:val="00AD5290"/>
    <w:rsid w:val="00AF7BA9"/>
    <w:rsid w:val="00B611BA"/>
    <w:rsid w:val="00BA6D61"/>
    <w:rsid w:val="00BF1A32"/>
    <w:rsid w:val="00D05D78"/>
    <w:rsid w:val="00E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4C6EB-F684-4DAC-8472-C9B94C87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B162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62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6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1628A"/>
    <w:pPr>
      <w:keepNext/>
      <w:tabs>
        <w:tab w:val="left" w:pos="6237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1628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B6BF8"/>
  </w:style>
  <w:style w:type="character" w:customStyle="1" w:styleId="StopkaZnak">
    <w:name w:val="Stopka Znak"/>
    <w:basedOn w:val="Domylnaczcionkaakapitu"/>
    <w:link w:val="Stopka"/>
    <w:qFormat/>
    <w:rsid w:val="001B6BF8"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B6BF8"/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6BF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162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1628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162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1628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1628A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62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B1628A"/>
    <w:rPr>
      <w:rFonts w:cs="Times New Roman"/>
      <w:b/>
      <w:bCs/>
    </w:rPr>
  </w:style>
  <w:style w:type="character" w:customStyle="1" w:styleId="TytuZnak">
    <w:name w:val="Tytuł Znak"/>
    <w:basedOn w:val="Domylnaczcionkaakapitu"/>
    <w:link w:val="Tytu"/>
    <w:qFormat/>
    <w:rsid w:val="00B1628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B1628A"/>
    <w:rPr>
      <w:rFonts w:cs="Times New Roman"/>
      <w:color w:val="0000FF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162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9B0827"/>
  </w:style>
  <w:style w:type="paragraph" w:styleId="Nagwek">
    <w:name w:val="header"/>
    <w:basedOn w:val="Normalny"/>
    <w:next w:val="Tekstpodstawowy"/>
    <w:link w:val="Nagwek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1628A"/>
    <w:pPr>
      <w:tabs>
        <w:tab w:val="left" w:pos="623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6BF8"/>
    <w:pPr>
      <w:pBdr>
        <w:bottom w:val="single" w:sz="4" w:space="4" w:color="4F81BD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6B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162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62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B162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B162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1628A"/>
    <w:pPr>
      <w:widowControl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B162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M15">
    <w:name w:val="CM15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</w:rPr>
  </w:style>
  <w:style w:type="paragraph" w:customStyle="1" w:styleId="CM9">
    <w:name w:val="CM9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tb">
    <w:name w:val="ft_b"/>
    <w:basedOn w:val="Normalny"/>
    <w:qFormat/>
    <w:rsid w:val="00B1628A"/>
    <w:pPr>
      <w:spacing w:after="0" w:line="240" w:lineRule="auto"/>
      <w:ind w:lef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qFormat/>
    <w:rsid w:val="00B16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520E14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4"/>
    <w:basedOn w:val="Normalny"/>
    <w:qFormat/>
    <w:rsid w:val="00F96C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53A9-2B5E-4AF0-AB24-7A2C5F9C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1693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Donovan</dc:creator>
  <dc:description/>
  <cp:lastModifiedBy>Ewa Stelmach</cp:lastModifiedBy>
  <cp:revision>2</cp:revision>
  <cp:lastPrinted>2018-06-21T11:05:00Z</cp:lastPrinted>
  <dcterms:created xsi:type="dcterms:W3CDTF">2024-02-16T11:43:00Z</dcterms:created>
  <dcterms:modified xsi:type="dcterms:W3CDTF">2024-02-16T11:43:00Z</dcterms:modified>
  <dc:language>pl-PL</dc:language>
</cp:coreProperties>
</file>