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3003"/>
        <w:gridCol w:w="1559"/>
        <w:gridCol w:w="709"/>
        <w:gridCol w:w="709"/>
        <w:gridCol w:w="1417"/>
        <w:gridCol w:w="1702"/>
        <w:gridCol w:w="1135"/>
        <w:gridCol w:w="1563"/>
        <w:gridCol w:w="1418"/>
        <w:gridCol w:w="1410"/>
      </w:tblGrid>
      <w:tr w:rsidR="002E1419">
        <w:trPr>
          <w:cantSplit/>
          <w:trHeight w:val="56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E1419" w:rsidRDefault="00C86B5B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20"/>
                <w:szCs w:val="20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20"/>
                <w:szCs w:val="20"/>
              </w:rPr>
              <w:br/>
              <w:t>/ wypełnia Wykonawca/</w:t>
            </w:r>
          </w:p>
        </w:tc>
      </w:tr>
      <w:tr w:rsidR="002E1419">
        <w:trPr>
          <w:cantSplit/>
          <w:trHeight w:val="51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Fi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3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Kołki </w:t>
            </w:r>
            <w:r>
              <w:t>rozporowe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Fi 6 hak 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Fi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Fi 8 hak prosty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Kołek rozporowy10 hak prosty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 Na klucz 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Fi10x80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 12</w:t>
            </w:r>
            <w:r>
              <w:t xml:space="preserve"> na klucz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parasolki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 do płyt gipsowych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 do stropów parasolki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 rozporowe szybki montaż z kołnierzem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 x 40mm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Kotwa stalowa dwu rozporowa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12x150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 M8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Kołki rozporowe do pustych przestrzeni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 x50mm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Blachowkręty dachowe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4,8 x35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Wkręty samo wiercące z łbem podkładkowym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4,2 x 16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Tuleja kotwiąca mosiężna M8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Tuleja kotwiąca mosiężna  M10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Pręt gwintowany ocynkowany M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Pręt gwintowany ocynkowany M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Wiertło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Wiertło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 x160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Wiertło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Wiertło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 x 160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Wiertła tytan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1-12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Wiertła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5-12 (16)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Wiertła SDS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16x50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Wiertło do metalu ze stali szybkotnącej HSS,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Zestaw wierteł 25 części 1-13 mm </w:t>
            </w:r>
            <w:r>
              <w:t>co 0,5 mm wiertła ze stali szybkotnącej HSS do wiercenia w drewnie i metalu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Wiertła do metalu od M1 do M10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Wiertła pod gwintowniki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od M 3 do M10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Śruba Molly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M 6 x 37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Śruba Molly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M6 x 65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43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Nity alum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4,8 x 18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Nity alum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3,2 x 12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Wkładka bębenkowa LOB DRAGON standard posiada 6 klasę bezpieczeństwa,  klucz 6-nacięciowy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35/35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Wkładka bębenkowa LOB DRAGON </w:t>
            </w:r>
            <w:r>
              <w:t>standard posiada 6 klasę bezpieczeństwa, klucz 6-nacięciowy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50/50 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40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Wkładka bębenkowa z jednej strony gałka do otwierania od wewnątrz 26,5/26,5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26,5/26,5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Wkładka bębenkowa jednostronna stosowana np. w drzwiach </w:t>
            </w:r>
            <w:r>
              <w:t>chłodni spożywczych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9/30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Gałko-klamka z okrągłym szyldem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Klamka do drzwi złota z szyldem okrągłym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Klamka do drzwi Satyna kolor srebny z szyldem podłużnym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Klamka do drzwi z szyldem  </w:t>
            </w:r>
            <w:r>
              <w:t>prostokątnym kolor srebrny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Uchwyt stały do drzwi tarcze ST-27/90 prawy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Uchwyt stały do drzwi tarcze ST-27/90 lewy kolor biały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wpuszczany na wkładkę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72mm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Zamek wpuszczany </w:t>
            </w:r>
            <w:r>
              <w:t>na wkładkę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97 mm do drzwi profilowanych Sobino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dł. części wpuszczanej zamka 190mm, dł. całkowita zamka 230 mm rozstaw między klamką a wkładką 97,3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Zamek krzywkowy Euro-Lock C702 do szafy ubraniowej montowany </w:t>
            </w:r>
            <w:r>
              <w:t>na zacisk (nakrętkę)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wym. otworu montażowego 19,1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meblowy SISO kwadrat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617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meblowy ZMB-1 LOB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meblowy szufladowy centralny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55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wpuszczany DORMA do drzwi (uniwersalny)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meblowy centralny baskwilowy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Zamek kasetkowy ZKP-22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WD 40 Płyn w aueroz. 400ml z aplikatorem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3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Uszczelka do okien GD – 2gum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Elektroda ER 146 2,25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Elektroda ER 146 3,25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Elektroda do stali nierdzewnej Awesta 308L/MVR fi 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Podkładka zwykła M6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Podkładki sprężynowe fi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Nakrętka zwykła M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Nakrętka zwykła M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Nakrętka zwykła M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Nakrętka M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Nakrętka sześciokątna M6 ocynkowana na klucz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Opona duża do wózka inwalidzkiego 24 x 1 3/8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Dętka duża do wózka inwalidzkiego 24x 1 ¼ x 1 3/8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Opona mała do wózka inwalidzkiego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Dętka mała do wózka inwalidzkiego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 x 50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Profil aluminiowy – kątownik do zabezpieczenia narożników ściennych.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 x 40 x 2mm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mb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Blacha stalowa </w:t>
            </w:r>
            <w:r>
              <w:t>gorącowalcowana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gr.4 mm Arkusz 1000 x 2000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Profil zamknięty prostokątny zimno gięty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gr. ścianki 3 mm10 x 20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Krata zgrzewana WENMA ocynkowana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1000 x 1000 mm grubość płaskownika 3 mm, wysokość płaskownika 30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Listwa aluminiowa płaska (gładka)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Szer. 15 cm Gr. 2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30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Profil podłogowy wyrównujący kolor srebrny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szer. 40 mm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Profil podłogowy wyrównujący kolor złoty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Listwa ochronna wciskana kolor srebrny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szer. 40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 grafitowy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 łożyskowy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Kółko obrotowe ogumienie pełne na feldze z tworzywa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200x50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Kółko obrotowe z hamulcem ogumienie pełne na feldze z tworzywa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200x50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Kółko obrotowe ogumowanie pełne na feldze z tworzywa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160/40-80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Kółko do szafki przyłóżkowej Famed SP-02.0/N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2E1419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419" w:rsidRDefault="00C86B5B">
            <w:pPr>
              <w:widowControl w:val="0"/>
              <w:jc w:val="center"/>
            </w:pPr>
            <w:r>
              <w:t xml:space="preserve">Kółko do </w:t>
            </w:r>
            <w:r>
              <w:rPr>
                <w:rFonts w:eastAsia="Times New Roman" w:cs="Arial"/>
                <w:lang w:eastAsia="pl-PL"/>
              </w:rPr>
              <w:t xml:space="preserve"> łóżka rehabilitacyjnego  z mechanizmem centralnej blokady w rozmiarze 125 mm TENTE.W skład jednego kompletu wchodzą  ( koła obrotowe 3szt. plus koło prowadzące 1 szt.                                </w:t>
            </w:r>
            <w:r>
              <w:t>Typ łóżka LR-10.0/N-362/00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Zestaw obrotowy z centralnym h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amulcem dwufunkcyjnym: totalnym lub kierunkowym. Obudowa z blachy stalowej, ocynkowana pasywowana na niebiesko, podwójne łożysko kulkowe obrotnicy, koło przynitowane do widelca z osłonkami. Obudowa z polipropylenu, RAL 9002 szaro – biała, trzpień z mechani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zmem  hamulca centralnego. Piasta z polipropylenu, bieżnia z termoplastycznej gumy, szara niebrudząca. Precyzyjne łożysko kulkowe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Wspornik do półki wykonany z blachy kolor biały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Wym. 200 x 250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Wspornik do półki</w:t>
            </w:r>
            <w:r>
              <w:t xml:space="preserve"> wykonany z blachy kolor biały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Wym. 300 x 350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Wspornik do półki wykonany z blachy kolor biały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Wym. 150 x 200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Stopka do drzwi, wykonana z metalowej rurki o średnicy 14 mm i długości 21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Koniec podpórki zakończony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gumową nakładką, dzięki której nie ślizga się.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Stopka do drzwi, wykonana z metalowej rurki o średnicy 14 mm i długości 27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Koniec podpórki zakończony gumową nakładką, dzięki której nie ślizga się.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Ostrza trapezowe do </w:t>
            </w:r>
            <w:r>
              <w:t>cięcia wykładzin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Sprężyna gazowa (teleskop) do łóżka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9347 NM 800 N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Sprężyna gazowa (teleskop) do łóżka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9261 NK 250 N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Sprężyna gazowa (teleskop) do łóżka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5299 HI 400 N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Sprężyna gazowa (teleskop) do łóżka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9262 NF 400 N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LR-10.0/N-362/00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Sprężyna gazowa (teleskop) do łóżka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KOL 2KX3-120-688-001800 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 grafitowany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 łożyskowy ŁT43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</w:t>
            </w:r>
            <w: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Smar przekładniowy w tubie –opakowanie 80g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Szczotka stalowa doczołowa, drut skręcany na trzpieniu do wiertarki fi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Gwoździe budowlane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sz w:val="20"/>
                <w:szCs w:val="20"/>
              </w:rPr>
              <w:t>45x125- opakowanie 5kg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Taśma ostrzegawcza </w:t>
            </w:r>
            <w:r>
              <w:t>biała-czerwona-opakowanie 200mb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Kłódka mosiężna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sz w:val="20"/>
                <w:szCs w:val="20"/>
              </w:rPr>
              <w:t>70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5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Papa termozgrzewalna typu BIKUTOP STANDARD  PYEPV 250S52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sz w:val="20"/>
                <w:szCs w:val="20"/>
              </w:rPr>
              <w:t>dł. 5m szer. 1mgrubość 5,2 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586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rPr>
                <w:rFonts w:cs="Calibri"/>
              </w:rPr>
              <w:t xml:space="preserve">Membrana PVC stosowana na dachach, tarasach, balkonach  zbrojona </w:t>
            </w:r>
            <w:r>
              <w:rPr>
                <w:rFonts w:cs="Calibri"/>
              </w:rPr>
              <w:t>1,5 mm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m2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Uniwersalny uchwyt do butli gazowej 40l pojedynczy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Rynna PCV 110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Rynna spustowa PCV 110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Uchwyt rynnowy PCV 110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Złączka </w:t>
            </w:r>
            <w:r>
              <w:t>rynnowa PCV 125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Rynna PCV 110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Denko rynnowe Lewe PCV 110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Rynna spustowa PCV 125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10 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Uchwyt rynnowy PCV 125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Złączka rynnowa PCV 125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Denko rynnowe Lewe PCV 125 system Gamrat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Kosz wpustu dachowego wykonany z tworzywa sztucznego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Uchwyt do łóżka szpitalnego mocujący zagłówek według wzoru prawy/lewy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Samozamykacz do drzwi nawierzchniowy z ramieniem  GEZE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TS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Samozamykacz do drzwi nawierzchniowy z ramieniem  GEZE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TS 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Samozamykacz nawierzchniowy do drzwi jednoskrzydłowych lewych i prawych o </w:t>
            </w:r>
            <w:r>
              <w:t>szerokości do 1100 mm Samozamykacz może być stosowany na drzwiach przeciwpożarowych i dymoszczelnych</w:t>
            </w:r>
          </w:p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GEZE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TS 3000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Śruba z łbem sześciokątnym z gwintem na całej długości średnica gwintu:M8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Szerokość łba pod klucz 13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Długość śruby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</w:t>
            </w:r>
            <w: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Śruba z łbem sześciokątnym z gwintem na całej długości średnica gwintu:M10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Szerokość łba pod klucz 17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sz w:val="20"/>
                <w:szCs w:val="20"/>
              </w:rPr>
              <w:t>Długość śruby 10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Śruba z łbem sześciokątnym z gwintem na całej długości średnica gwintu:M12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Szerokość łba pod </w:t>
            </w:r>
            <w:r>
              <w:t>klucz 19</w:t>
            </w:r>
          </w:p>
          <w:p w:rsidR="002E1419" w:rsidRDefault="00C86B5B">
            <w:pPr>
              <w:widowControl w:val="0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cs="Times New Roman"/>
                <w:sz w:val="20"/>
                <w:szCs w:val="20"/>
              </w:rPr>
              <w:t>Długość śruby 15 cm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Brzeszczot do cięcia metalu stosowany w pilarkach ramowych ręcznych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 xml:space="preserve"> 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Tarcze do cięcia metalu 125 do stali zwykłych stopowych, nierdzewnych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Tarcze do cięcia metalu 230x2,5 </w:t>
            </w:r>
            <w:r>
              <w:rPr>
                <w:rFonts w:cs="Calibri"/>
              </w:rPr>
              <w:t>stosowana do stali zwykłych stopowych nierdzewnych o małych przekrojach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Świetlik dachowy stały nieotwierany</w:t>
            </w:r>
          </w:p>
          <w:p w:rsidR="002E1419" w:rsidRDefault="002E1419">
            <w:pPr>
              <w:widowControl w:val="0"/>
              <w:jc w:val="center"/>
              <w:rPr>
                <w:rFonts w:cs="Calibri"/>
              </w:rPr>
            </w:pPr>
          </w:p>
          <w:p w:rsidR="002E1419" w:rsidRDefault="002E141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104,5 x 104,5 cm,podstawa   skośna, z żywicy poliestrowej wzmacnianej włóknem szklanym, w kolorze białym, izolacja termiczna z </w:t>
            </w:r>
            <w:r>
              <w:rPr>
                <w:rFonts w:cs="Calibri"/>
              </w:rPr>
              <w:t>twardej pianki poliuretanowej, wysokość 350mmkopułka akrylowa podwójna, opalizująca - przepuszczalność światła 73% lub przeźroczysta - 85% Rama profilowa, wzmacniana włóknem szklanym z uszczelkami.</w:t>
            </w:r>
          </w:p>
          <w:p w:rsidR="002E1419" w:rsidRDefault="002E1419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Świetlik dachowy stały nieotwierany</w:t>
            </w:r>
          </w:p>
          <w:p w:rsidR="002E1419" w:rsidRDefault="002E1419">
            <w:pPr>
              <w:widowControl w:val="0"/>
              <w:jc w:val="center"/>
              <w:rPr>
                <w:rFonts w:ascii="Calibri" w:hAnsi="Calibri" w:cs="Calibri"/>
              </w:rPr>
            </w:pPr>
          </w:p>
          <w:p w:rsidR="002E1419" w:rsidRDefault="002E1419">
            <w:pPr>
              <w:widowControl w:val="0"/>
              <w:jc w:val="center"/>
              <w:rPr>
                <w:rFonts w:eastAsia="Calibri" w:cs="Calibri"/>
              </w:rPr>
            </w:pPr>
          </w:p>
          <w:p w:rsidR="002E1419" w:rsidRDefault="002E1419">
            <w:pPr>
              <w:widowControl w:val="0"/>
              <w:jc w:val="center"/>
              <w:rPr>
                <w:rFonts w:cs="Calibri"/>
              </w:rPr>
            </w:pPr>
          </w:p>
          <w:p w:rsidR="002E1419" w:rsidRDefault="002E1419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115,5 x 115,5 cm,</w:t>
            </w:r>
          </w:p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podstawa   skośna, z żywicy poliestrowej wzmacnianej włóknem szklanym, w kolorze białym, izolacja termiczna z twardej pianki poliuretanowej, wysokość 160mm</w:t>
            </w:r>
          </w:p>
          <w:p w:rsidR="002E1419" w:rsidRDefault="00C86B5B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 xml:space="preserve">kopułka akrylowa podwójna, opalizująca - przepuszczalność światła 73% lub </w:t>
            </w:r>
            <w:r>
              <w:rPr>
                <w:rFonts w:cs="Calibri"/>
              </w:rPr>
              <w:t>przeźroczysta - 85% Rama profilowa, wzmacniana włóknem szklanym z uszczelkami.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419" w:rsidRDefault="00C86B5B">
            <w:pPr>
              <w:widowControl w:val="0"/>
              <w:jc w:val="center"/>
              <w:rPr>
                <w:rFonts w:ascii="Calibri" w:hAnsi="Calibri"/>
              </w:rPr>
            </w:pPr>
            <w: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2E1419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2E1419" w:rsidRDefault="00C86B5B">
            <w:pPr>
              <w:widowControl w:val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2E1419">
        <w:trPr>
          <w:cantSplit/>
          <w:trHeight w:val="284"/>
        </w:trPr>
        <w:tc>
          <w:tcPr>
            <w:tcW w:w="8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C86B5B">
            <w:pPr>
              <w:widowControl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RAZEM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419" w:rsidRDefault="002E1419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419" w:rsidRDefault="002E1419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2E1419" w:rsidRDefault="002E1419">
      <w:pPr>
        <w:rPr>
          <w:sz w:val="20"/>
          <w:szCs w:val="20"/>
        </w:rPr>
      </w:pPr>
    </w:p>
    <w:p w:rsidR="002E1419" w:rsidRDefault="00C86B5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</w:p>
    <w:p w:rsidR="002E1419" w:rsidRDefault="00C86B5B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………………..……….……………….………………………………</w:t>
      </w:r>
    </w:p>
    <w:p w:rsidR="002E1419" w:rsidRDefault="00C86B5B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2E1419" w:rsidRDefault="00C86B5B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</w:t>
      </w:r>
      <w:r>
        <w:rPr>
          <w:rFonts w:cs="Arial"/>
          <w:i/>
          <w:iCs/>
          <w:sz w:val="20"/>
          <w:szCs w:val="20"/>
        </w:rPr>
        <w:t>osoby/osób upoważnionej/upoważnionych</w:t>
      </w:r>
    </w:p>
    <w:p w:rsidR="002E1419" w:rsidRDefault="00C86B5B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2E1419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5B" w:rsidRDefault="00C86B5B">
      <w:pPr>
        <w:spacing w:after="0" w:line="240" w:lineRule="auto"/>
      </w:pPr>
      <w:r>
        <w:separator/>
      </w:r>
    </w:p>
  </w:endnote>
  <w:endnote w:type="continuationSeparator" w:id="0">
    <w:p w:rsidR="00C86B5B" w:rsidRDefault="00C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828580"/>
      <w:docPartObj>
        <w:docPartGallery w:val="Page Numbers (Top of Page)"/>
        <w:docPartUnique/>
      </w:docPartObj>
    </w:sdtPr>
    <w:sdtEndPr/>
    <w:sdtContent>
      <w:p w:rsidR="002E1419" w:rsidRDefault="00C86B5B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E726CE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E726CE">
          <w:rPr>
            <w:bCs/>
            <w:noProof/>
            <w:sz w:val="16"/>
            <w:szCs w:val="16"/>
          </w:rPr>
          <w:t>21</w:t>
        </w:r>
        <w:r>
          <w:rPr>
            <w:bCs/>
            <w:sz w:val="16"/>
            <w:szCs w:val="16"/>
          </w:rPr>
          <w:fldChar w:fldCharType="end"/>
        </w:r>
      </w:p>
    </w:sdtContent>
  </w:sdt>
  <w:p w:rsidR="002E1419" w:rsidRDefault="002E1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5B" w:rsidRDefault="00C86B5B">
      <w:pPr>
        <w:spacing w:after="0" w:line="240" w:lineRule="auto"/>
      </w:pPr>
      <w:r>
        <w:separator/>
      </w:r>
    </w:p>
  </w:footnote>
  <w:footnote w:type="continuationSeparator" w:id="0">
    <w:p w:rsidR="00C86B5B" w:rsidRDefault="00C8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19" w:rsidRDefault="00C86B5B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22" behindDoc="1" locked="0" layoutInCell="0" allowOverlap="1" wp14:anchorId="2D4B0672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2790" cy="183515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080" cy="182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E1419" w:rsidRDefault="00C86B5B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4B0672" id="Pole tekstowe 60" o:spid="_x0000_s1026" style="position:absolute;left:0;text-align:left;margin-left:-11.6pt;margin-top:12.45pt;width:757.7pt;height:14.45pt;z-index:-503316458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gUCwIAAIUEAAAOAAAAZHJzL2Uyb0RvYy54bWysVMFuEzEQvSPxD5bvZDdBRGGVTYWoipBQ&#10;qWgrzo53nFjYHst2s5u/Z+zdJKWcirg44/XMG795z1lfDdawA4So0bV8Pqs5Ayex027X8seHm3cr&#10;zmISrhMGHbT8CJFfbd6+Wfe+gQXu0XQQGIG42PS+5fuUfFNVUe7BijhDD44OFQYrEm3DruqC6And&#10;mmpR18uqx9D5gBJipK/X4yHfFHylQKbvSkVIzLSc7pbKGsq6zWu1WYtmF4TfazldQ/zDLazQjpqe&#10;oa5FEuwp6L+grJYBI6o0k2grVEpLKByIzbx+weZ+LzwULjSc6M9jiv8PVt4e7gLTHWnHmROWJLpD&#10;AyzBr5iwB7YsM+p9bCj13t8FmljeRQoz4UEFm3+JChvKXI/nucKQmKSPH5eLRb2i8Us6m68WK4oJ&#10;prpU+xDTF0DLctDyQLqVcYrDt5jG1FNKbhbR6O5GG1M22Svw2QR2EKSykBJcmk8N/sg0jvUtX77/&#10;UBdwhxliRDeO7nPhVaJ0NJAbGPcDFM2o0Bs7ht02NxyNRE4nbic7EatSkBMV4b+ydirJ1VD8+8r6&#10;c1Hpjy6d6612GMpYnrHLYRq2w6TqFrsj+cF8deSx/F5OQTgF2ynI8FmSh+GnCH7SLZHit3iyrWhe&#10;yDfm5kqHn54SKl20zXcYG08akNeLO6Z3mR/T833Juvx7bH4DAAD//wMAUEsDBBQABgAIAAAAIQAg&#10;L12V3gAAAAoBAAAPAAAAZHJzL2Rvd25yZXYueG1sTI/BTsMwDIbvSLxDZCRuW0pb0FbqThRpSNzY&#10;4AGyxrQVjdMl2dq9PdkJjrY//f7+cjObQZzJ+d4ywsMyAUHcWN1zi/D1uV2sQPigWKvBMiFcyMOm&#10;ur0pVaHtxDs670MrYgj7QiF0IYyFlL7pyCi/tCNxvH1bZ1SIo2uldmqK4WaQaZI8SaN6jh86NdJr&#10;R83P/mQQmrfj+yVvx3ra1pmz2XEO7qNGvL+bX55BBJrDHwxX/agOVXQ62BNrLwaERZqlEUVI8zWI&#10;K5Cv07g5IDxmK5BVKf9XqH4BAAD//wMAUEsBAi0AFAAGAAgAAAAhALaDOJL+AAAA4QEAABMAAAAA&#10;AAAAAAAAAAAAAAAAAFtDb250ZW50X1R5cGVzXS54bWxQSwECLQAUAAYACAAAACEAOP0h/9YAAACU&#10;AQAACwAAAAAAAAAAAAAAAAAvAQAAX3JlbHMvLnJlbHNQSwECLQAUAAYACAAAACEAQHVIFAsCAACF&#10;BAAADgAAAAAAAAAAAAAAAAAuAgAAZHJzL2Uyb0RvYy54bWxQSwECLQAUAAYACAAAACEAIC9dld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2E1419" w:rsidRDefault="00C86B5B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2E1419" w:rsidRDefault="002E1419">
    <w:pPr>
      <w:pStyle w:val="Nagwek"/>
      <w:rPr>
        <w:b/>
        <w:color w:val="548DD4" w:themeColor="text2" w:themeTint="99"/>
      </w:rPr>
    </w:pPr>
  </w:p>
  <w:p w:rsidR="002E1419" w:rsidRDefault="002E1419">
    <w:pPr>
      <w:pStyle w:val="Nagwek"/>
      <w:jc w:val="center"/>
      <w:rPr>
        <w:b/>
      </w:rPr>
    </w:pPr>
  </w:p>
  <w:p w:rsidR="002E1419" w:rsidRDefault="00C86B5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 xml:space="preserve">Narodowy Instytut Onkologii </w:t>
    </w: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im. Marii Skłodowskiej-Curie– Państwowy Instytut Badawczy Oddział Gliwice</w:t>
    </w:r>
  </w:p>
  <w:p w:rsidR="002E1419" w:rsidRDefault="00C86B5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Krajowej15</w:t>
    </w:r>
  </w:p>
  <w:p w:rsidR="002E1419" w:rsidRDefault="00C86B5B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44-102 Gliwice</w:t>
    </w:r>
  </w:p>
  <w:p w:rsidR="002E1419" w:rsidRDefault="002E1419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2E1419" w:rsidRDefault="00C86B5B">
    <w:pPr>
      <w:pStyle w:val="Nagwek"/>
      <w:tabs>
        <w:tab w:val="clear" w:pos="4536"/>
        <w:tab w:val="clear" w:pos="9072"/>
        <w:tab w:val="left" w:pos="1050"/>
      </w:tabs>
      <w:ind w:left="-426"/>
      <w:rPr>
        <w:b/>
      </w:rPr>
    </w:pPr>
    <w:r>
      <w:rPr>
        <w:b/>
      </w:rPr>
      <w:t xml:space="preserve">        </w:t>
    </w:r>
    <w:r>
      <w:rPr>
        <w:rFonts w:cs="Arial"/>
        <w:b/>
        <w:color w:val="000000"/>
        <w:sz w:val="20"/>
        <w:szCs w:val="20"/>
      </w:rPr>
      <w:t>Akcesoria ślusarskie, spawalnicze</w:t>
    </w:r>
  </w:p>
  <w:p w:rsidR="002E1419" w:rsidRDefault="00C86B5B"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C31"/>
    <w:multiLevelType w:val="multilevel"/>
    <w:tmpl w:val="EABCD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093626"/>
    <w:multiLevelType w:val="multilevel"/>
    <w:tmpl w:val="2CAC3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19"/>
    <w:rsid w:val="002E1419"/>
    <w:rsid w:val="00C86B5B"/>
    <w:rsid w:val="00E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4662-4CD7-44D5-B331-2BB1858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4"/>
    <w:basedOn w:val="Normalny"/>
    <w:qFormat/>
    <w:rsid w:val="00F96C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00EA-EC9F-42B5-9211-A3C67632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1489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Magdalena Filipek</cp:lastModifiedBy>
  <cp:revision>3</cp:revision>
  <cp:lastPrinted>2018-06-21T11:05:00Z</cp:lastPrinted>
  <dcterms:created xsi:type="dcterms:W3CDTF">2021-09-27T07:30:00Z</dcterms:created>
  <dcterms:modified xsi:type="dcterms:W3CDTF">2021-09-27T07:30:00Z</dcterms:modified>
  <dc:language>pl-PL</dc:language>
</cp:coreProperties>
</file>