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EF7" w:rsidRDefault="00026EF7" w:rsidP="00CA14CB">
      <w:pPr>
        <w:spacing w:after="160" w:line="259" w:lineRule="auto"/>
        <w:rPr>
          <w:rFonts w:ascii="Bookman Old Style" w:eastAsia="Calibri" w:hAnsi="Bookman Old Style" w:cs="Tahoma"/>
          <w:b/>
          <w:lang w:eastAsia="en-US"/>
        </w:rPr>
      </w:pPr>
    </w:p>
    <w:p w:rsidR="00CA14CB" w:rsidRPr="00CA14CB" w:rsidRDefault="00CA14CB" w:rsidP="00CA14CB">
      <w:pPr>
        <w:spacing w:after="160" w:line="259" w:lineRule="auto"/>
        <w:rPr>
          <w:rFonts w:ascii="Bookman Old Style" w:eastAsia="Calibri" w:hAnsi="Bookman Old Style" w:cs="Tahoma"/>
          <w:b/>
          <w:lang w:eastAsia="en-US"/>
        </w:rPr>
      </w:pPr>
      <w:r w:rsidRPr="00CA14CB">
        <w:rPr>
          <w:rFonts w:ascii="Bookman Old Style" w:eastAsia="Calibri" w:hAnsi="Bookman Old Style" w:cs="Tahoma"/>
          <w:b/>
          <w:noProof/>
        </w:rPr>
        <w:drawing>
          <wp:anchor distT="0" distB="0" distL="114300" distR="114300" simplePos="0" relativeHeight="251659264" behindDoc="1" locked="0" layoutInCell="1" allowOverlap="1" wp14:anchorId="76AF88B6" wp14:editId="471CB344">
            <wp:simplePos x="0" y="0"/>
            <wp:positionH relativeFrom="column">
              <wp:posOffset>79375</wp:posOffset>
            </wp:positionH>
            <wp:positionV relativeFrom="paragraph">
              <wp:posOffset>16510</wp:posOffset>
            </wp:positionV>
            <wp:extent cx="405765" cy="1405890"/>
            <wp:effectExtent l="0" t="0" r="0" b="3810"/>
            <wp:wrapTight wrapText="bothSides">
              <wp:wrapPolygon edited="0">
                <wp:start x="0" y="0"/>
                <wp:lineTo x="0" y="21366"/>
                <wp:lineTo x="20282" y="21366"/>
                <wp:lineTo x="20282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1405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14CB" w:rsidRPr="00CA14CB" w:rsidRDefault="00CA14CB" w:rsidP="00CA14CB">
      <w:pPr>
        <w:spacing w:after="160" w:line="259" w:lineRule="auto"/>
        <w:rPr>
          <w:rFonts w:ascii="Bookman Old Style" w:eastAsia="Calibri" w:hAnsi="Bookman Old Style" w:cs="Tahoma"/>
          <w:b/>
          <w:sz w:val="18"/>
          <w:szCs w:val="18"/>
          <w:lang w:eastAsia="en-US"/>
        </w:rPr>
      </w:pPr>
      <w:r w:rsidRPr="00CA14CB">
        <w:rPr>
          <w:rFonts w:ascii="Bookman Old Style" w:eastAsia="Calibri" w:hAnsi="Bookman Old Style" w:cs="Tahoma"/>
          <w:b/>
          <w:sz w:val="18"/>
          <w:szCs w:val="18"/>
          <w:lang w:eastAsia="en-US"/>
        </w:rPr>
        <w:t xml:space="preserve">        </w:t>
      </w:r>
    </w:p>
    <w:p w:rsidR="00CA14CB" w:rsidRPr="00CA14CB" w:rsidRDefault="00CA14CB" w:rsidP="00CA14CB">
      <w:pPr>
        <w:spacing w:after="160" w:line="259" w:lineRule="auto"/>
        <w:ind w:left="1560"/>
        <w:rPr>
          <w:rFonts w:ascii="Bookman Old Style" w:eastAsia="Calibri" w:hAnsi="Bookman Old Style" w:cs="Tahoma"/>
          <w:b/>
          <w:sz w:val="18"/>
          <w:szCs w:val="18"/>
          <w:lang w:eastAsia="en-US"/>
        </w:rPr>
      </w:pPr>
      <w:r w:rsidRPr="00CA14CB">
        <w:rPr>
          <w:rFonts w:ascii="Bookman Old Style" w:eastAsia="Calibri" w:hAnsi="Bookman Old Style" w:cs="Arial"/>
          <w:b/>
          <w:bCs/>
          <w:sz w:val="18"/>
          <w:szCs w:val="18"/>
          <w:lang w:eastAsia="en-US"/>
        </w:rPr>
        <w:t>OŚWIADCZENIE WYKONAWCY</w:t>
      </w:r>
      <w:r w:rsidRPr="00CA14CB">
        <w:rPr>
          <w:rFonts w:ascii="Bookman Old Style" w:eastAsia="Calibri" w:hAnsi="Bookman Old Style" w:cs="Arial"/>
          <w:b/>
          <w:bCs/>
          <w:sz w:val="18"/>
          <w:szCs w:val="18"/>
          <w:lang w:eastAsia="en-US"/>
        </w:rPr>
        <w:br/>
        <w:t xml:space="preserve">O BRAKU PODSTAW WYKLUCZENIA Z POSTĘPOWANIA </w:t>
      </w:r>
      <w:r w:rsidRPr="00CA14CB">
        <w:rPr>
          <w:rFonts w:ascii="Bookman Old Style" w:eastAsia="Calibri" w:hAnsi="Bookman Old Style" w:cs="Arial"/>
          <w:b/>
          <w:bCs/>
          <w:sz w:val="18"/>
          <w:szCs w:val="18"/>
          <w:lang w:eastAsia="en-US"/>
        </w:rPr>
        <w:br/>
      </w:r>
      <w:r w:rsidRPr="00CA14CB">
        <w:rPr>
          <w:rFonts w:ascii="Bookman Old Style" w:eastAsia="Calibri" w:hAnsi="Bookman Old Style" w:cs="Arial"/>
          <w:bCs/>
          <w:i/>
          <w:sz w:val="18"/>
          <w:szCs w:val="18"/>
          <w:lang w:eastAsia="en-US"/>
        </w:rPr>
        <w:t xml:space="preserve"> (składane na podstawie art. 125 ust. 1  ustawy z dnia 19 września  2019 r.</w:t>
      </w:r>
      <w:r w:rsidRPr="00CA14CB">
        <w:rPr>
          <w:rFonts w:ascii="Bookman Old Style" w:eastAsia="Calibri" w:hAnsi="Bookman Old Style" w:cs="Arial"/>
          <w:bCs/>
          <w:i/>
          <w:sz w:val="18"/>
          <w:szCs w:val="18"/>
          <w:lang w:eastAsia="en-US"/>
        </w:rPr>
        <w:br/>
        <w:t xml:space="preserve"> Prawo zamówień publicznych (dalej jako: ustawa </w:t>
      </w:r>
      <w:proofErr w:type="spellStart"/>
      <w:r w:rsidRPr="00CA14CB">
        <w:rPr>
          <w:rFonts w:ascii="Bookman Old Style" w:eastAsia="Calibri" w:hAnsi="Bookman Old Style" w:cs="Arial"/>
          <w:bCs/>
          <w:i/>
          <w:sz w:val="18"/>
          <w:szCs w:val="18"/>
          <w:lang w:eastAsia="en-US"/>
        </w:rPr>
        <w:t>Pzp</w:t>
      </w:r>
      <w:proofErr w:type="spellEnd"/>
      <w:r w:rsidRPr="00CA14CB">
        <w:rPr>
          <w:rFonts w:ascii="Bookman Old Style" w:eastAsia="Calibri" w:hAnsi="Bookman Old Style" w:cs="Arial"/>
          <w:bCs/>
          <w:i/>
          <w:sz w:val="18"/>
          <w:szCs w:val="18"/>
          <w:lang w:eastAsia="en-US"/>
        </w:rPr>
        <w:t>)</w:t>
      </w:r>
    </w:p>
    <w:p w:rsidR="00CA14CB" w:rsidRDefault="00CA14CB" w:rsidP="00CA14CB">
      <w:pPr>
        <w:spacing w:after="160" w:line="259" w:lineRule="auto"/>
        <w:ind w:firstLine="708"/>
        <w:rPr>
          <w:rFonts w:ascii="Bookman Old Style" w:eastAsia="Calibri" w:hAnsi="Bookman Old Style" w:cs="Tahoma"/>
          <w:b/>
          <w:lang w:eastAsia="en-US"/>
        </w:rPr>
      </w:pPr>
    </w:p>
    <w:p w:rsidR="00026EF7" w:rsidRPr="00CA14CB" w:rsidRDefault="00026EF7" w:rsidP="00CA14CB">
      <w:pPr>
        <w:spacing w:after="160" w:line="259" w:lineRule="auto"/>
        <w:ind w:firstLine="708"/>
        <w:rPr>
          <w:rFonts w:ascii="Bookman Old Style" w:eastAsia="Calibri" w:hAnsi="Bookman Old Style" w:cs="Tahoma"/>
          <w:b/>
          <w:lang w:eastAsia="en-US"/>
        </w:rPr>
      </w:pPr>
    </w:p>
    <w:p w:rsidR="00CA14CB" w:rsidRPr="00CA14CB" w:rsidRDefault="00CA14CB" w:rsidP="00CA14CB">
      <w:pPr>
        <w:spacing w:after="160" w:line="259" w:lineRule="auto"/>
        <w:jc w:val="both"/>
        <w:rPr>
          <w:rFonts w:ascii="Bookman Old Style" w:eastAsia="Calibri" w:hAnsi="Bookman Old Style" w:cs="Arial"/>
          <w:b/>
          <w:sz w:val="18"/>
          <w:szCs w:val="18"/>
          <w:lang w:eastAsia="en-US"/>
        </w:rPr>
      </w:pPr>
      <w:r w:rsidRPr="00CA14CB">
        <w:rPr>
          <w:rFonts w:ascii="Bookman Old Style" w:eastAsia="Calibri" w:hAnsi="Bookman Old Style" w:cs="Arial"/>
          <w:sz w:val="18"/>
          <w:szCs w:val="18"/>
          <w:lang w:eastAsia="en-US"/>
        </w:rPr>
        <w:t xml:space="preserve">Przystępując do udziału w postępowaniu o udzielenie zamówienia publicznego, którego przedmiotem zamówienia jest </w:t>
      </w:r>
      <w:r w:rsidR="00395E82">
        <w:rPr>
          <w:rFonts w:ascii="Bookman Old Style" w:eastAsia="Calibri" w:hAnsi="Bookman Old Style" w:cs="Arial"/>
          <w:b/>
          <w:sz w:val="18"/>
          <w:szCs w:val="18"/>
          <w:lang w:eastAsia="en-US"/>
        </w:rPr>
        <w:t xml:space="preserve">świadczenie </w:t>
      </w:r>
      <w:r w:rsidR="00395E82" w:rsidRPr="00395E82">
        <w:rPr>
          <w:rFonts w:ascii="Bookman Old Style" w:eastAsia="Calibri" w:hAnsi="Bookman Old Style" w:cs="Arial"/>
          <w:b/>
          <w:sz w:val="18"/>
          <w:szCs w:val="18"/>
          <w:lang w:eastAsia="en-US"/>
        </w:rPr>
        <w:t>usług serwisowych i napraw bieżących oraz wulkanizacja i wymiana ogumienia pojazdów samochodowych</w:t>
      </w:r>
      <w:r w:rsidRPr="00CA14CB">
        <w:rPr>
          <w:rFonts w:ascii="Bookman Old Style" w:eastAsia="Calibri" w:hAnsi="Bookman Old Style" w:cs="Arial"/>
          <w:b/>
          <w:sz w:val="18"/>
          <w:szCs w:val="18"/>
          <w:lang w:eastAsia="en-US"/>
        </w:rPr>
        <w:t xml:space="preserve"> </w:t>
      </w:r>
      <w:r w:rsidR="00395E82">
        <w:rPr>
          <w:rFonts w:ascii="Bookman Old Style" w:eastAsia="Calibri" w:hAnsi="Bookman Old Style" w:cs="Arial"/>
          <w:b/>
          <w:sz w:val="18"/>
          <w:szCs w:val="18"/>
          <w:lang w:eastAsia="en-US"/>
        </w:rPr>
        <w:t xml:space="preserve">Narodowego Instytutu Onkologii </w:t>
      </w:r>
      <w:r w:rsidRPr="00CA14CB">
        <w:rPr>
          <w:rFonts w:ascii="Bookman Old Style" w:eastAsia="Calibri" w:hAnsi="Bookman Old Style" w:cs="Arial"/>
          <w:b/>
          <w:sz w:val="18"/>
          <w:szCs w:val="18"/>
          <w:lang w:eastAsia="en-US"/>
        </w:rPr>
        <w:t>im. Marii Skłodowskiej-Curie – Państwowego Instytutu Badawczego Oddziału w Gliwicach</w:t>
      </w:r>
      <w:r w:rsidRPr="00CA14CB">
        <w:rPr>
          <w:rFonts w:ascii="Bookman Old Style" w:eastAsia="Calibri" w:hAnsi="Bookman Old Style" w:cs="Arial"/>
          <w:sz w:val="18"/>
          <w:szCs w:val="18"/>
          <w:lang w:eastAsia="en-US"/>
        </w:rPr>
        <w:t>, działając w imieniu  i na rzecz  firmy:</w:t>
      </w:r>
    </w:p>
    <w:p w:rsidR="00CA14CB" w:rsidRPr="00CA14CB" w:rsidRDefault="00CA14CB" w:rsidP="00CA14CB">
      <w:pPr>
        <w:jc w:val="center"/>
        <w:rPr>
          <w:rFonts w:ascii="Bookman Old Style" w:hAnsi="Bookman Old Style" w:cs="Arial"/>
          <w:b/>
        </w:rPr>
      </w:pPr>
    </w:p>
    <w:p w:rsidR="00CA14CB" w:rsidRPr="00CA14CB" w:rsidRDefault="00CA14CB" w:rsidP="00CA14CB">
      <w:pPr>
        <w:jc w:val="center"/>
        <w:rPr>
          <w:rFonts w:ascii="Bookman Old Style" w:hAnsi="Bookman Old Style" w:cs="Arial"/>
          <w:b/>
        </w:rPr>
      </w:pPr>
      <w:r w:rsidRPr="00CA14CB">
        <w:rPr>
          <w:rFonts w:ascii="Bookman Old Style" w:hAnsi="Bookman Old Style" w:cs="Arial"/>
          <w:b/>
        </w:rPr>
        <w:t>__________________________________________________________</w:t>
      </w:r>
    </w:p>
    <w:p w:rsidR="00CA14CB" w:rsidRPr="00CA14CB" w:rsidRDefault="00CA14CB" w:rsidP="00CA14CB">
      <w:pPr>
        <w:jc w:val="center"/>
        <w:rPr>
          <w:rFonts w:ascii="Bookman Old Style" w:hAnsi="Bookman Old Style" w:cs="Arial"/>
          <w:b/>
        </w:rPr>
      </w:pPr>
    </w:p>
    <w:p w:rsidR="00CA14CB" w:rsidRPr="00CA14CB" w:rsidRDefault="00CA14CB" w:rsidP="00CA14CB">
      <w:pPr>
        <w:jc w:val="center"/>
        <w:rPr>
          <w:rFonts w:ascii="Bookman Old Style" w:hAnsi="Bookman Old Style" w:cs="Arial"/>
          <w:b/>
        </w:rPr>
      </w:pPr>
      <w:r w:rsidRPr="00CA14CB">
        <w:rPr>
          <w:rFonts w:ascii="Bookman Old Style" w:hAnsi="Bookman Old Style" w:cs="Arial"/>
          <w:b/>
        </w:rPr>
        <w:t>__________________________________________________________</w:t>
      </w:r>
    </w:p>
    <w:p w:rsidR="00CA14CB" w:rsidRPr="00CA14CB" w:rsidRDefault="00CA14CB" w:rsidP="00CA14CB">
      <w:pPr>
        <w:jc w:val="center"/>
        <w:rPr>
          <w:rFonts w:ascii="Bookman Old Style" w:hAnsi="Bookman Old Style" w:cs="Arial"/>
          <w:i/>
          <w:sz w:val="16"/>
          <w:szCs w:val="16"/>
        </w:rPr>
      </w:pPr>
      <w:r w:rsidRPr="00CA14CB">
        <w:rPr>
          <w:rFonts w:ascii="Bookman Old Style" w:hAnsi="Bookman Old Style" w:cs="Arial"/>
          <w:i/>
          <w:sz w:val="16"/>
          <w:szCs w:val="16"/>
        </w:rPr>
        <w:t>(nazwa i adres Wykonawcy)</w:t>
      </w:r>
    </w:p>
    <w:p w:rsidR="00CA14CB" w:rsidRDefault="00CA14CB" w:rsidP="00CA14CB">
      <w:pPr>
        <w:spacing w:line="360" w:lineRule="auto"/>
        <w:jc w:val="both"/>
        <w:rPr>
          <w:rFonts w:ascii="Bookman Old Style" w:eastAsia="Calibri" w:hAnsi="Bookman Old Style" w:cs="Arial"/>
          <w:lang w:eastAsia="en-US"/>
        </w:rPr>
      </w:pPr>
    </w:p>
    <w:p w:rsidR="00026EF7" w:rsidRPr="00CA14CB" w:rsidRDefault="00026EF7" w:rsidP="00CA14CB">
      <w:pPr>
        <w:spacing w:line="360" w:lineRule="auto"/>
        <w:jc w:val="both"/>
        <w:rPr>
          <w:rFonts w:ascii="Bookman Old Style" w:eastAsia="Calibri" w:hAnsi="Bookman Old Style" w:cs="Arial"/>
          <w:lang w:eastAsia="en-US"/>
        </w:rPr>
      </w:pPr>
    </w:p>
    <w:p w:rsidR="00CA14CB" w:rsidRPr="00CA14CB" w:rsidRDefault="00CA14CB" w:rsidP="00CA14CB">
      <w:pPr>
        <w:numPr>
          <w:ilvl w:val="0"/>
          <w:numId w:val="38"/>
        </w:numPr>
        <w:spacing w:after="160" w:line="259" w:lineRule="auto"/>
        <w:ind w:left="426" w:hanging="426"/>
        <w:contextualSpacing/>
        <w:jc w:val="both"/>
        <w:rPr>
          <w:rFonts w:ascii="Bookman Old Style" w:eastAsia="Calibri" w:hAnsi="Bookman Old Style" w:cs="Arial"/>
          <w:color w:val="FF0000"/>
          <w:sz w:val="18"/>
          <w:szCs w:val="18"/>
          <w:lang w:eastAsia="en-US"/>
        </w:rPr>
      </w:pPr>
      <w:r w:rsidRPr="00CA14CB">
        <w:rPr>
          <w:rFonts w:ascii="Bookman Old Style" w:eastAsia="Calibri" w:hAnsi="Bookman Old Style" w:cs="Arial"/>
          <w:sz w:val="18"/>
          <w:szCs w:val="18"/>
          <w:lang w:eastAsia="en-US"/>
        </w:rPr>
        <w:t>Oświadczam, że nie podlegam wykluczeniu z postępowania na podstawie art. 108 ust. 1 ustawy Pzp.</w:t>
      </w:r>
      <w:r w:rsidRPr="00CA14CB">
        <w:rPr>
          <w:rFonts w:ascii="Bookman Old Style" w:eastAsia="Calibri" w:hAnsi="Bookman Old Style" w:cs="Arial"/>
          <w:color w:val="365F91"/>
          <w:sz w:val="18"/>
          <w:szCs w:val="18"/>
          <w:lang w:eastAsia="en-US"/>
        </w:rPr>
        <w:t>*</w:t>
      </w:r>
    </w:p>
    <w:p w:rsidR="00CA14CB" w:rsidRPr="00CA14CB" w:rsidRDefault="00CA14CB" w:rsidP="00CA14CB">
      <w:pPr>
        <w:ind w:left="426" w:hanging="426"/>
        <w:contextualSpacing/>
        <w:jc w:val="both"/>
        <w:rPr>
          <w:rFonts w:ascii="Bookman Old Style" w:eastAsia="Calibri" w:hAnsi="Bookman Old Style" w:cs="Arial"/>
          <w:color w:val="FF0000"/>
          <w:sz w:val="18"/>
          <w:szCs w:val="18"/>
          <w:lang w:eastAsia="en-US"/>
        </w:rPr>
      </w:pPr>
    </w:p>
    <w:p w:rsidR="00CA14CB" w:rsidRPr="00CA14CB" w:rsidRDefault="00CA14CB" w:rsidP="00CA14CB">
      <w:pPr>
        <w:numPr>
          <w:ilvl w:val="0"/>
          <w:numId w:val="38"/>
        </w:numPr>
        <w:spacing w:after="160" w:line="259" w:lineRule="auto"/>
        <w:ind w:left="426" w:hanging="426"/>
        <w:contextualSpacing/>
        <w:jc w:val="both"/>
        <w:rPr>
          <w:rFonts w:ascii="Bookman Old Style" w:eastAsia="Calibri" w:hAnsi="Bookman Old Style" w:cs="Arial"/>
          <w:color w:val="FF0000"/>
          <w:sz w:val="18"/>
          <w:szCs w:val="18"/>
          <w:lang w:eastAsia="en-US"/>
        </w:rPr>
      </w:pPr>
      <w:r w:rsidRPr="00CA14CB">
        <w:rPr>
          <w:rFonts w:ascii="Bookman Old Style" w:eastAsia="Calibri" w:hAnsi="Bookman Old Style" w:cs="Arial"/>
          <w:sz w:val="18"/>
          <w:szCs w:val="18"/>
          <w:lang w:eastAsia="en-US"/>
        </w:rPr>
        <w:t xml:space="preserve">Oświadczam, że zachodzą w stosunku do mnie podstawy wykluczenia z postępowania na podstawie </w:t>
      </w:r>
      <w:r w:rsidRPr="00CA14CB">
        <w:rPr>
          <w:rFonts w:ascii="Bookman Old Style" w:eastAsia="Calibri" w:hAnsi="Bookman Old Style" w:cs="Arial"/>
          <w:sz w:val="18"/>
          <w:szCs w:val="18"/>
          <w:lang w:eastAsia="en-US"/>
        </w:rPr>
        <w:br/>
        <w:t>art.</w:t>
      </w:r>
      <w:r w:rsidRPr="00CA14CB">
        <w:rPr>
          <w:rFonts w:ascii="Bookman Old Style" w:eastAsia="Calibri" w:hAnsi="Bookman Old Style" w:cs="Arial"/>
          <w:b/>
          <w:sz w:val="18"/>
          <w:szCs w:val="18"/>
          <w:lang w:eastAsia="en-US"/>
        </w:rPr>
        <w:t xml:space="preserve"> ____________________________________________</w:t>
      </w:r>
      <w:r w:rsidRPr="00CA14CB">
        <w:rPr>
          <w:rFonts w:ascii="Bookman Old Style" w:eastAsia="Calibri" w:hAnsi="Bookman Old Style" w:cs="Arial"/>
          <w:sz w:val="18"/>
          <w:szCs w:val="18"/>
          <w:lang w:eastAsia="en-US"/>
        </w:rPr>
        <w:t xml:space="preserve"> ustawy </w:t>
      </w:r>
      <w:proofErr w:type="spellStart"/>
      <w:r w:rsidRPr="00CA14CB">
        <w:rPr>
          <w:rFonts w:ascii="Bookman Old Style" w:eastAsia="Calibri" w:hAnsi="Bookman Old Style" w:cs="Arial"/>
          <w:sz w:val="18"/>
          <w:szCs w:val="18"/>
          <w:lang w:eastAsia="en-US"/>
        </w:rPr>
        <w:t>Pzp</w:t>
      </w:r>
      <w:proofErr w:type="spellEnd"/>
      <w:r w:rsidRPr="00CA14CB">
        <w:rPr>
          <w:rFonts w:ascii="Bookman Old Style" w:eastAsia="Calibri" w:hAnsi="Bookman Old Style" w:cs="Arial"/>
          <w:sz w:val="18"/>
          <w:szCs w:val="18"/>
          <w:lang w:eastAsia="en-US"/>
        </w:rPr>
        <w:t xml:space="preserve"> </w:t>
      </w:r>
      <w:r w:rsidRPr="00CA14CB">
        <w:rPr>
          <w:rFonts w:ascii="Bookman Old Style" w:eastAsia="Calibri" w:hAnsi="Bookman Old Style" w:cs="Arial"/>
          <w:color w:val="365F91"/>
          <w:sz w:val="18"/>
          <w:szCs w:val="18"/>
          <w:lang w:eastAsia="en-US"/>
        </w:rPr>
        <w:t>*</w:t>
      </w:r>
    </w:p>
    <w:p w:rsidR="00CA14CB" w:rsidRPr="00CA14CB" w:rsidRDefault="00CA14CB" w:rsidP="00CA14CB">
      <w:pPr>
        <w:ind w:left="284"/>
        <w:contextualSpacing/>
        <w:jc w:val="both"/>
        <w:rPr>
          <w:rFonts w:ascii="Bookman Old Style" w:eastAsia="Calibri" w:hAnsi="Bookman Old Style" w:cs="Arial"/>
          <w:sz w:val="16"/>
          <w:szCs w:val="16"/>
          <w:lang w:eastAsia="en-US"/>
        </w:rPr>
      </w:pPr>
      <w:r w:rsidRPr="00CA14CB">
        <w:rPr>
          <w:rFonts w:ascii="Bookman Old Style" w:eastAsia="Calibri" w:hAnsi="Bookman Old Style" w:cs="Arial"/>
          <w:i/>
          <w:sz w:val="16"/>
          <w:szCs w:val="16"/>
          <w:lang w:eastAsia="en-US"/>
        </w:rPr>
        <w:t xml:space="preserve">       (podać mającą zastosowanie podstawę wykluczenia)  </w:t>
      </w:r>
    </w:p>
    <w:p w:rsidR="00CA14CB" w:rsidRPr="00CA14CB" w:rsidRDefault="00CA14CB" w:rsidP="00CA14CB">
      <w:pPr>
        <w:ind w:left="284"/>
        <w:rPr>
          <w:rFonts w:ascii="Bookman Old Style" w:eastAsia="Calibri" w:hAnsi="Bookman Old Style" w:cs="Arial"/>
          <w:lang w:eastAsia="en-US"/>
        </w:rPr>
      </w:pPr>
    </w:p>
    <w:p w:rsidR="00CA14CB" w:rsidRPr="00CA14CB" w:rsidRDefault="00CA14CB" w:rsidP="00CA14CB">
      <w:pPr>
        <w:ind w:left="426"/>
        <w:jc w:val="both"/>
        <w:rPr>
          <w:rFonts w:ascii="Bookman Old Style" w:eastAsia="Calibri" w:hAnsi="Bookman Old Style" w:cs="Arial"/>
          <w:sz w:val="18"/>
          <w:szCs w:val="18"/>
          <w:lang w:eastAsia="en-US"/>
        </w:rPr>
      </w:pPr>
      <w:r w:rsidRPr="00CA14CB">
        <w:rPr>
          <w:rFonts w:ascii="Bookman Old Style" w:eastAsia="Calibri" w:hAnsi="Bookman Old Style" w:cs="Arial"/>
          <w:sz w:val="18"/>
          <w:szCs w:val="18"/>
          <w:lang w:eastAsia="en-US"/>
        </w:rPr>
        <w:t xml:space="preserve">Jednocześnie oświadczam, że w związku z ww. okolicznością, na podstawie art. 110 ust. 2 ustawy </w:t>
      </w:r>
      <w:proofErr w:type="spellStart"/>
      <w:r w:rsidRPr="00CA14CB">
        <w:rPr>
          <w:rFonts w:ascii="Bookman Old Style" w:eastAsia="Calibri" w:hAnsi="Bookman Old Style" w:cs="Arial"/>
          <w:sz w:val="18"/>
          <w:szCs w:val="18"/>
          <w:lang w:eastAsia="en-US"/>
        </w:rPr>
        <w:t>Pzp</w:t>
      </w:r>
      <w:proofErr w:type="spellEnd"/>
      <w:r w:rsidRPr="00CA14CB">
        <w:rPr>
          <w:rFonts w:ascii="Bookman Old Style" w:eastAsia="Calibri" w:hAnsi="Bookman Old Style" w:cs="Arial"/>
          <w:sz w:val="18"/>
          <w:szCs w:val="18"/>
          <w:lang w:eastAsia="en-US"/>
        </w:rPr>
        <w:t xml:space="preserve">, podjąłem następujące środki naprawcze: </w:t>
      </w:r>
    </w:p>
    <w:p w:rsidR="00CA14CB" w:rsidRPr="00CA14CB" w:rsidRDefault="00CA14CB" w:rsidP="00CA14CB">
      <w:pPr>
        <w:ind w:left="284"/>
        <w:rPr>
          <w:rFonts w:ascii="Bookman Old Style" w:eastAsia="Calibri" w:hAnsi="Bookman Old Style" w:cs="Arial"/>
          <w:lang w:eastAsia="en-US"/>
        </w:rPr>
      </w:pPr>
    </w:p>
    <w:p w:rsidR="00CA14CB" w:rsidRPr="00CA14CB" w:rsidRDefault="00CA14CB" w:rsidP="00CA14CB">
      <w:pPr>
        <w:ind w:left="284"/>
        <w:rPr>
          <w:rFonts w:ascii="Bookman Old Style" w:eastAsia="Calibri" w:hAnsi="Bookman Old Style" w:cs="Arial"/>
          <w:lang w:eastAsia="en-US"/>
        </w:rPr>
      </w:pPr>
      <w:r w:rsidRPr="00CA14CB">
        <w:rPr>
          <w:rFonts w:ascii="Bookman Old Style" w:eastAsia="Calibri" w:hAnsi="Bookman Old Style" w:cs="Arial"/>
          <w:lang w:eastAsia="en-US"/>
        </w:rPr>
        <w:t>______________________________________________________________________________________</w:t>
      </w:r>
    </w:p>
    <w:p w:rsidR="00CA14CB" w:rsidRPr="00CA14CB" w:rsidRDefault="00CA14CB" w:rsidP="00CA14CB">
      <w:pPr>
        <w:ind w:left="284"/>
        <w:rPr>
          <w:rFonts w:ascii="Bookman Old Style" w:eastAsia="Calibri" w:hAnsi="Bookman Old Style" w:cs="Arial"/>
          <w:lang w:eastAsia="en-US"/>
        </w:rPr>
      </w:pPr>
    </w:p>
    <w:p w:rsidR="00CA14CB" w:rsidRPr="00CA14CB" w:rsidRDefault="00CA14CB" w:rsidP="00CA14CB">
      <w:pPr>
        <w:ind w:left="284"/>
        <w:rPr>
          <w:rFonts w:ascii="Bookman Old Style" w:eastAsia="Calibri" w:hAnsi="Bookman Old Style" w:cs="Arial"/>
          <w:lang w:eastAsia="en-US"/>
        </w:rPr>
      </w:pPr>
      <w:r w:rsidRPr="00CA14CB">
        <w:rPr>
          <w:rFonts w:ascii="Bookman Old Style" w:eastAsia="Calibri" w:hAnsi="Bookman Old Style" w:cs="Arial"/>
          <w:lang w:eastAsia="en-US"/>
        </w:rPr>
        <w:t>______________________________________________________________________________________</w:t>
      </w:r>
    </w:p>
    <w:p w:rsidR="00CA14CB" w:rsidRPr="00CA14CB" w:rsidRDefault="00CA14CB" w:rsidP="00CA14CB">
      <w:pPr>
        <w:ind w:left="284"/>
        <w:rPr>
          <w:rFonts w:ascii="Bookman Old Style" w:eastAsia="Calibri" w:hAnsi="Bookman Old Style" w:cs="Arial"/>
          <w:lang w:eastAsia="en-US"/>
        </w:rPr>
      </w:pPr>
    </w:p>
    <w:p w:rsidR="00CA14CB" w:rsidRPr="00CA14CB" w:rsidRDefault="00CA14CB" w:rsidP="00CA14CB">
      <w:pPr>
        <w:ind w:left="284"/>
        <w:rPr>
          <w:rFonts w:ascii="Bookman Old Style" w:eastAsia="Calibri" w:hAnsi="Bookman Old Style" w:cs="Arial"/>
          <w:lang w:eastAsia="en-US"/>
        </w:rPr>
      </w:pPr>
      <w:r w:rsidRPr="00CA14CB">
        <w:rPr>
          <w:rFonts w:ascii="Bookman Old Style" w:eastAsia="Calibri" w:hAnsi="Bookman Old Style" w:cs="Arial"/>
          <w:lang w:eastAsia="en-US"/>
        </w:rPr>
        <w:t>______________________________________________________________________________________</w:t>
      </w:r>
    </w:p>
    <w:p w:rsidR="00CA14CB" w:rsidRDefault="00CA14CB" w:rsidP="00CA14CB">
      <w:pPr>
        <w:spacing w:line="360" w:lineRule="auto"/>
        <w:ind w:left="284"/>
        <w:rPr>
          <w:rFonts w:ascii="Bookman Old Style" w:eastAsia="Calibri" w:hAnsi="Bookman Old Style" w:cs="Arial"/>
          <w:lang w:eastAsia="en-US"/>
        </w:rPr>
      </w:pPr>
    </w:p>
    <w:p w:rsidR="00F84350" w:rsidRPr="00F84350" w:rsidRDefault="00F84350" w:rsidP="00026EF7">
      <w:pPr>
        <w:pStyle w:val="Akapitzlist"/>
        <w:numPr>
          <w:ilvl w:val="0"/>
          <w:numId w:val="38"/>
        </w:numPr>
        <w:ind w:left="426" w:hanging="426"/>
        <w:rPr>
          <w:rFonts w:ascii="Bookman Old Style" w:eastAsia="Calibri" w:hAnsi="Bookman Old Style" w:cs="Arial"/>
          <w:sz w:val="18"/>
          <w:szCs w:val="18"/>
          <w:lang w:eastAsia="en-US"/>
        </w:rPr>
      </w:pPr>
      <w:r w:rsidRPr="00F84350">
        <w:rPr>
          <w:rFonts w:ascii="Bookman Old Style" w:eastAsia="Calibri" w:hAnsi="Bookman Old Style" w:cs="Arial"/>
          <w:sz w:val="18"/>
          <w:szCs w:val="18"/>
          <w:lang w:eastAsia="en-US"/>
        </w:rPr>
        <w:t>Mając na uwadze przesłanki wykluczenia z</w:t>
      </w:r>
      <w:r w:rsidR="00026EF7">
        <w:rPr>
          <w:rFonts w:ascii="Bookman Old Style" w:eastAsia="Calibri" w:hAnsi="Bookman Old Style" w:cs="Arial"/>
          <w:sz w:val="18"/>
          <w:szCs w:val="18"/>
          <w:lang w:eastAsia="en-US"/>
        </w:rPr>
        <w:t>awarte w art. 7 ust. 1 pkt 1-3 U</w:t>
      </w:r>
      <w:r w:rsidRPr="00F84350">
        <w:rPr>
          <w:rFonts w:ascii="Bookman Old Style" w:eastAsia="Calibri" w:hAnsi="Bookman Old Style" w:cs="Arial"/>
          <w:sz w:val="18"/>
          <w:szCs w:val="18"/>
          <w:lang w:eastAsia="en-US"/>
        </w:rPr>
        <w:t>stawy z dnia 13 kwietnia 2022</w:t>
      </w:r>
      <w:r>
        <w:rPr>
          <w:rFonts w:ascii="Bookman Old Style" w:eastAsia="Calibri" w:hAnsi="Bookman Old Style" w:cs="Arial"/>
          <w:sz w:val="18"/>
          <w:szCs w:val="18"/>
          <w:lang w:eastAsia="en-US"/>
        </w:rPr>
        <w:t xml:space="preserve"> </w:t>
      </w:r>
      <w:r w:rsidRPr="00F84350">
        <w:rPr>
          <w:rFonts w:ascii="Bookman Old Style" w:eastAsia="Calibri" w:hAnsi="Bookman Old Style" w:cs="Arial"/>
          <w:sz w:val="18"/>
          <w:szCs w:val="18"/>
          <w:lang w:eastAsia="en-US"/>
        </w:rPr>
        <w:t>r. o szczególnych rozwiązaniach w zakresie przeciwdziałania wspieraniu agresji na Ukrainę oraz służących ochronie bezpieczeństwa narodowego (Dz.</w:t>
      </w:r>
      <w:r>
        <w:rPr>
          <w:rFonts w:ascii="Bookman Old Style" w:eastAsia="Calibri" w:hAnsi="Bookman Old Style" w:cs="Arial"/>
          <w:sz w:val="18"/>
          <w:szCs w:val="18"/>
          <w:lang w:eastAsia="en-US"/>
        </w:rPr>
        <w:t xml:space="preserve"> </w:t>
      </w:r>
      <w:r w:rsidRPr="00F84350">
        <w:rPr>
          <w:rFonts w:ascii="Bookman Old Style" w:eastAsia="Calibri" w:hAnsi="Bookman Old Style" w:cs="Arial"/>
          <w:sz w:val="18"/>
          <w:szCs w:val="18"/>
          <w:lang w:eastAsia="en-US"/>
        </w:rPr>
        <w:t xml:space="preserve">U. </w:t>
      </w:r>
      <w:r w:rsidR="00026EF7">
        <w:rPr>
          <w:rFonts w:ascii="Bookman Old Style" w:eastAsia="Calibri" w:hAnsi="Bookman Old Style" w:cs="Arial"/>
          <w:sz w:val="18"/>
          <w:szCs w:val="18"/>
          <w:lang w:eastAsia="en-US"/>
        </w:rPr>
        <w:t xml:space="preserve">z 2022 r. </w:t>
      </w:r>
      <w:r w:rsidRPr="00F84350">
        <w:rPr>
          <w:rFonts w:ascii="Bookman Old Style" w:eastAsia="Calibri" w:hAnsi="Bookman Old Style" w:cs="Arial"/>
          <w:sz w:val="18"/>
          <w:szCs w:val="18"/>
          <w:lang w:eastAsia="en-US"/>
        </w:rPr>
        <w:t>poz. 835):</w:t>
      </w:r>
    </w:p>
    <w:p w:rsidR="00F84350" w:rsidRDefault="00F84350" w:rsidP="00026EF7">
      <w:pPr>
        <w:pStyle w:val="Akapitzlist"/>
        <w:ind w:left="426"/>
        <w:rPr>
          <w:rFonts w:ascii="Bookman Old Style" w:eastAsia="Calibri" w:hAnsi="Bookman Old Style" w:cs="Arial"/>
          <w:sz w:val="18"/>
          <w:szCs w:val="18"/>
          <w:lang w:eastAsia="en-US"/>
        </w:rPr>
      </w:pPr>
    </w:p>
    <w:p w:rsidR="00F84350" w:rsidRPr="00F84350" w:rsidRDefault="00F84350" w:rsidP="00026EF7">
      <w:pPr>
        <w:pStyle w:val="Akapitzlist"/>
        <w:numPr>
          <w:ilvl w:val="0"/>
          <w:numId w:val="39"/>
        </w:numPr>
        <w:ind w:left="851" w:hanging="425"/>
        <w:rPr>
          <w:rFonts w:ascii="Bookman Old Style" w:eastAsia="Calibri" w:hAnsi="Bookman Old Style" w:cs="Arial"/>
          <w:sz w:val="18"/>
          <w:szCs w:val="18"/>
          <w:lang w:eastAsia="en-US"/>
        </w:rPr>
      </w:pPr>
      <w:bookmarkStart w:id="0" w:name="_GoBack"/>
      <w:bookmarkEnd w:id="0"/>
      <w:r w:rsidRPr="00F84350">
        <w:rPr>
          <w:rFonts w:ascii="Bookman Old Style" w:eastAsia="Calibri" w:hAnsi="Bookman Old Style" w:cs="Arial"/>
          <w:sz w:val="18"/>
          <w:szCs w:val="18"/>
          <w:lang w:eastAsia="en-US"/>
        </w:rPr>
        <w:t>oświadczam, że nie podlegam wykluczeniu z postępowania na p</w:t>
      </w:r>
      <w:r w:rsidR="00026EF7">
        <w:rPr>
          <w:rFonts w:ascii="Bookman Old Style" w:eastAsia="Calibri" w:hAnsi="Bookman Old Style" w:cs="Arial"/>
          <w:sz w:val="18"/>
          <w:szCs w:val="18"/>
          <w:lang w:eastAsia="en-US"/>
        </w:rPr>
        <w:t>odstawie art. 7 ust. 1 pkt 1-3 U</w:t>
      </w:r>
      <w:r w:rsidRPr="00F84350">
        <w:rPr>
          <w:rFonts w:ascii="Bookman Old Style" w:eastAsia="Calibri" w:hAnsi="Bookman Old Style" w:cs="Arial"/>
          <w:sz w:val="18"/>
          <w:szCs w:val="18"/>
          <w:lang w:eastAsia="en-US"/>
        </w:rPr>
        <w:t>stawy z dnia 13 kwietnia 2022</w:t>
      </w:r>
      <w:r w:rsidR="00026EF7">
        <w:rPr>
          <w:rFonts w:ascii="Bookman Old Style" w:eastAsia="Calibri" w:hAnsi="Bookman Old Style" w:cs="Arial"/>
          <w:sz w:val="18"/>
          <w:szCs w:val="18"/>
          <w:lang w:eastAsia="en-US"/>
        </w:rPr>
        <w:t xml:space="preserve"> </w:t>
      </w:r>
      <w:r w:rsidRPr="00F84350">
        <w:rPr>
          <w:rFonts w:ascii="Bookman Old Style" w:eastAsia="Calibri" w:hAnsi="Bookman Old Style" w:cs="Arial"/>
          <w:sz w:val="18"/>
          <w:szCs w:val="18"/>
          <w:lang w:eastAsia="en-US"/>
        </w:rPr>
        <w:t>r. o szczególnych rozwiązaniach w zakresie przeciwdziałania wspieraniu agresji na Ukrainę oraz służących ochronie bezpieczeństwa narodowego (Dz.</w:t>
      </w:r>
      <w:r w:rsidR="00026EF7">
        <w:rPr>
          <w:rFonts w:ascii="Bookman Old Style" w:eastAsia="Calibri" w:hAnsi="Bookman Old Style" w:cs="Arial"/>
          <w:sz w:val="18"/>
          <w:szCs w:val="18"/>
          <w:lang w:eastAsia="en-US"/>
        </w:rPr>
        <w:t xml:space="preserve"> </w:t>
      </w:r>
      <w:r w:rsidRPr="00F84350">
        <w:rPr>
          <w:rFonts w:ascii="Bookman Old Style" w:eastAsia="Calibri" w:hAnsi="Bookman Old Style" w:cs="Arial"/>
          <w:sz w:val="18"/>
          <w:szCs w:val="18"/>
          <w:lang w:eastAsia="en-US"/>
        </w:rPr>
        <w:t>U.</w:t>
      </w:r>
      <w:r w:rsidR="00026EF7">
        <w:rPr>
          <w:rFonts w:ascii="Bookman Old Style" w:eastAsia="Calibri" w:hAnsi="Bookman Old Style" w:cs="Arial"/>
          <w:sz w:val="18"/>
          <w:szCs w:val="18"/>
          <w:lang w:eastAsia="en-US"/>
        </w:rPr>
        <w:t xml:space="preserve"> z 2022 r.</w:t>
      </w:r>
      <w:r w:rsidRPr="00F84350">
        <w:rPr>
          <w:rFonts w:ascii="Bookman Old Style" w:eastAsia="Calibri" w:hAnsi="Bookman Old Style" w:cs="Arial"/>
          <w:sz w:val="18"/>
          <w:szCs w:val="18"/>
          <w:lang w:eastAsia="en-US"/>
        </w:rPr>
        <w:t xml:space="preserve"> poz. 835).</w:t>
      </w:r>
    </w:p>
    <w:p w:rsidR="00F84350" w:rsidRDefault="00F84350" w:rsidP="00F84350">
      <w:pPr>
        <w:pStyle w:val="Akapitzlist"/>
        <w:spacing w:line="360" w:lineRule="auto"/>
        <w:ind w:left="426"/>
        <w:rPr>
          <w:rFonts w:ascii="Bookman Old Style" w:eastAsia="Calibri" w:hAnsi="Bookman Old Style" w:cs="Arial"/>
          <w:lang w:eastAsia="en-US"/>
        </w:rPr>
      </w:pPr>
    </w:p>
    <w:p w:rsidR="00026EF7" w:rsidRDefault="00026EF7" w:rsidP="00F84350">
      <w:pPr>
        <w:pStyle w:val="Akapitzlist"/>
        <w:spacing w:line="360" w:lineRule="auto"/>
        <w:ind w:left="426"/>
        <w:rPr>
          <w:rFonts w:ascii="Bookman Old Style" w:eastAsia="Calibri" w:hAnsi="Bookman Old Style" w:cs="Arial"/>
          <w:lang w:eastAsia="en-US"/>
        </w:rPr>
      </w:pPr>
    </w:p>
    <w:p w:rsidR="00026EF7" w:rsidRDefault="00026EF7" w:rsidP="00F84350">
      <w:pPr>
        <w:pStyle w:val="Akapitzlist"/>
        <w:spacing w:line="360" w:lineRule="auto"/>
        <w:ind w:left="426"/>
        <w:rPr>
          <w:rFonts w:ascii="Bookman Old Style" w:eastAsia="Calibri" w:hAnsi="Bookman Old Style" w:cs="Arial"/>
          <w:lang w:eastAsia="en-US"/>
        </w:rPr>
      </w:pPr>
    </w:p>
    <w:p w:rsidR="00026EF7" w:rsidRDefault="00026EF7" w:rsidP="00F84350">
      <w:pPr>
        <w:pStyle w:val="Akapitzlist"/>
        <w:spacing w:line="360" w:lineRule="auto"/>
        <w:ind w:left="426"/>
        <w:rPr>
          <w:rFonts w:ascii="Bookman Old Style" w:eastAsia="Calibri" w:hAnsi="Bookman Old Style" w:cs="Arial"/>
          <w:lang w:eastAsia="en-US"/>
        </w:rPr>
      </w:pPr>
    </w:p>
    <w:p w:rsidR="00026EF7" w:rsidRDefault="00026EF7" w:rsidP="00F84350">
      <w:pPr>
        <w:pStyle w:val="Akapitzlist"/>
        <w:spacing w:line="360" w:lineRule="auto"/>
        <w:ind w:left="426"/>
        <w:rPr>
          <w:rFonts w:ascii="Bookman Old Style" w:eastAsia="Calibri" w:hAnsi="Bookman Old Style" w:cs="Arial"/>
          <w:lang w:eastAsia="en-US"/>
        </w:rPr>
      </w:pPr>
    </w:p>
    <w:p w:rsidR="00026EF7" w:rsidRDefault="00026EF7" w:rsidP="00F84350">
      <w:pPr>
        <w:pStyle w:val="Akapitzlist"/>
        <w:spacing w:line="360" w:lineRule="auto"/>
        <w:ind w:left="426"/>
        <w:rPr>
          <w:rFonts w:ascii="Bookman Old Style" w:eastAsia="Calibri" w:hAnsi="Bookman Old Style" w:cs="Arial"/>
          <w:lang w:eastAsia="en-US"/>
        </w:rPr>
      </w:pPr>
    </w:p>
    <w:p w:rsidR="00026EF7" w:rsidRDefault="00026EF7" w:rsidP="00F84350">
      <w:pPr>
        <w:pStyle w:val="Akapitzlist"/>
        <w:spacing w:line="360" w:lineRule="auto"/>
        <w:ind w:left="426"/>
        <w:rPr>
          <w:rFonts w:ascii="Bookman Old Style" w:eastAsia="Calibri" w:hAnsi="Bookman Old Style" w:cs="Arial"/>
          <w:lang w:eastAsia="en-US"/>
        </w:rPr>
      </w:pPr>
    </w:p>
    <w:p w:rsidR="00026EF7" w:rsidRDefault="00026EF7" w:rsidP="00F84350">
      <w:pPr>
        <w:pStyle w:val="Akapitzlist"/>
        <w:spacing w:line="360" w:lineRule="auto"/>
        <w:ind w:left="426"/>
        <w:rPr>
          <w:rFonts w:ascii="Bookman Old Style" w:eastAsia="Calibri" w:hAnsi="Bookman Old Style" w:cs="Arial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CA14CB" w:rsidRPr="00CA14CB" w:rsidTr="00221ACB">
        <w:trPr>
          <w:trHeight w:hRule="exact" w:val="397"/>
        </w:trPr>
        <w:tc>
          <w:tcPr>
            <w:tcW w:w="9062" w:type="dxa"/>
            <w:vAlign w:val="center"/>
          </w:tcPr>
          <w:p w:rsidR="00CA14CB" w:rsidRPr="00CA14CB" w:rsidRDefault="00CA14CB" w:rsidP="00CA14CB">
            <w:pPr>
              <w:jc w:val="center"/>
              <w:rPr>
                <w:rFonts w:ascii="Bookman Old Style" w:eastAsia="Calibri" w:hAnsi="Bookman Old Style" w:cs="Arial"/>
                <w:b/>
                <w:lang w:eastAsia="en-US"/>
              </w:rPr>
            </w:pPr>
            <w:r w:rsidRPr="00CA14CB">
              <w:rPr>
                <w:rFonts w:ascii="Bookman Old Style" w:eastAsia="Calibri" w:hAnsi="Bookman Old Style" w:cs="Arial"/>
                <w:sz w:val="16"/>
                <w:szCs w:val="16"/>
                <w:lang w:eastAsia="en-US"/>
              </w:rPr>
              <w:br w:type="page"/>
            </w:r>
            <w:r w:rsidRPr="00CA14CB">
              <w:rPr>
                <w:rFonts w:ascii="Bookman Old Style" w:eastAsia="Calibri" w:hAnsi="Bookman Old Style" w:cs="Arial"/>
                <w:b/>
                <w:lang w:eastAsia="en-US"/>
              </w:rPr>
              <w:t>OŚWIADCZENIE DOTYCZĄCE PODANYCH INFORMACJI:</w:t>
            </w:r>
          </w:p>
        </w:tc>
      </w:tr>
    </w:tbl>
    <w:p w:rsidR="00CA14CB" w:rsidRPr="00CA14CB" w:rsidRDefault="00CA14CB" w:rsidP="00CA14CB">
      <w:pPr>
        <w:spacing w:line="360" w:lineRule="auto"/>
        <w:jc w:val="both"/>
        <w:rPr>
          <w:rFonts w:ascii="Bookman Old Style" w:eastAsia="Calibri" w:hAnsi="Bookman Old Style" w:cs="Arial"/>
          <w:b/>
          <w:lang w:eastAsia="en-US"/>
        </w:rPr>
      </w:pPr>
    </w:p>
    <w:p w:rsidR="00CA14CB" w:rsidRPr="00CA14CB" w:rsidRDefault="00CA14CB" w:rsidP="00CA14CB">
      <w:pPr>
        <w:jc w:val="both"/>
        <w:rPr>
          <w:rFonts w:ascii="Bookman Old Style" w:eastAsia="Calibri" w:hAnsi="Bookman Old Style" w:cs="Arial"/>
          <w:sz w:val="18"/>
          <w:szCs w:val="18"/>
          <w:lang w:eastAsia="en-US"/>
        </w:rPr>
      </w:pPr>
      <w:r w:rsidRPr="00CA14CB">
        <w:rPr>
          <w:rFonts w:ascii="Bookman Old Style" w:eastAsia="Calibri" w:hAnsi="Bookman Old Style" w:cs="Arial"/>
          <w:sz w:val="18"/>
          <w:szCs w:val="18"/>
          <w:lang w:eastAsia="en-US"/>
        </w:rPr>
        <w:t xml:space="preserve">Oświadczam, że wszystkie informacje podane w powyższych oświadczeniach są aktualne i zgodne </w:t>
      </w:r>
      <w:r w:rsidRPr="00CA14CB">
        <w:rPr>
          <w:rFonts w:ascii="Bookman Old Style" w:eastAsia="Calibri" w:hAnsi="Bookman Old Style" w:cs="Arial"/>
          <w:sz w:val="18"/>
          <w:szCs w:val="18"/>
          <w:lang w:eastAsia="en-US"/>
        </w:rPr>
        <w:br/>
        <w:t xml:space="preserve">z prawdą oraz zostały przedstawione z pełną świadomością konsekwencji wprowadzenia Zamawiającego </w:t>
      </w:r>
      <w:r>
        <w:rPr>
          <w:rFonts w:ascii="Bookman Old Style" w:eastAsia="Calibri" w:hAnsi="Bookman Old Style" w:cs="Arial"/>
          <w:sz w:val="18"/>
          <w:szCs w:val="18"/>
          <w:lang w:eastAsia="en-US"/>
        </w:rPr>
        <w:br/>
      </w:r>
      <w:r w:rsidRPr="00CA14CB">
        <w:rPr>
          <w:rFonts w:ascii="Bookman Old Style" w:eastAsia="Calibri" w:hAnsi="Bookman Old Style" w:cs="Arial"/>
          <w:sz w:val="18"/>
          <w:szCs w:val="18"/>
          <w:lang w:eastAsia="en-US"/>
        </w:rPr>
        <w:t>w błąd przy przedstawianiu informacji.</w:t>
      </w:r>
    </w:p>
    <w:p w:rsidR="00CA14CB" w:rsidRDefault="00CA14CB" w:rsidP="00CA14CB">
      <w:pPr>
        <w:spacing w:after="160" w:line="259" w:lineRule="auto"/>
        <w:jc w:val="both"/>
        <w:rPr>
          <w:rFonts w:ascii="Bookman Old Style" w:eastAsia="Calibri" w:hAnsi="Bookman Old Style" w:cs="Arial"/>
          <w:sz w:val="16"/>
          <w:szCs w:val="16"/>
          <w:lang w:eastAsia="en-US"/>
        </w:rPr>
      </w:pPr>
    </w:p>
    <w:p w:rsidR="00026EF7" w:rsidRDefault="00026EF7" w:rsidP="00CA14CB">
      <w:pPr>
        <w:spacing w:after="160" w:line="259" w:lineRule="auto"/>
        <w:jc w:val="both"/>
        <w:rPr>
          <w:rFonts w:ascii="Bookman Old Style" w:eastAsia="Calibri" w:hAnsi="Bookman Old Style" w:cs="Arial"/>
          <w:sz w:val="16"/>
          <w:szCs w:val="16"/>
          <w:lang w:eastAsia="en-US"/>
        </w:rPr>
      </w:pPr>
    </w:p>
    <w:p w:rsidR="00CA14CB" w:rsidRPr="00CA14CB" w:rsidRDefault="00CA14CB" w:rsidP="00CA14CB">
      <w:pPr>
        <w:tabs>
          <w:tab w:val="left" w:pos="1065"/>
        </w:tabs>
        <w:jc w:val="both"/>
        <w:rPr>
          <w:rFonts w:ascii="Bookman Old Style" w:eastAsia="Calibri" w:hAnsi="Bookman Old Style" w:cs="Arial"/>
          <w:sz w:val="16"/>
          <w:szCs w:val="16"/>
          <w:lang w:eastAsia="en-US"/>
        </w:rPr>
      </w:pPr>
      <w:r w:rsidRPr="00CA14CB">
        <w:rPr>
          <w:rFonts w:ascii="Bookman Old Style" w:eastAsia="Calibri" w:hAnsi="Bookman Old Style" w:cs="Arial"/>
          <w:sz w:val="16"/>
          <w:szCs w:val="16"/>
          <w:lang w:eastAsia="en-US"/>
        </w:rPr>
        <w:t>______________________, dnia _____________________</w:t>
      </w:r>
    </w:p>
    <w:p w:rsidR="00CA14CB" w:rsidRPr="00CA14CB" w:rsidRDefault="00CA14CB" w:rsidP="00CA14CB">
      <w:pPr>
        <w:tabs>
          <w:tab w:val="left" w:pos="1065"/>
        </w:tabs>
        <w:jc w:val="both"/>
        <w:rPr>
          <w:rFonts w:ascii="Bookman Old Style" w:eastAsia="Calibri" w:hAnsi="Bookman Old Style" w:cs="Arial"/>
          <w:i/>
          <w:sz w:val="16"/>
          <w:szCs w:val="16"/>
          <w:lang w:eastAsia="en-US"/>
        </w:rPr>
      </w:pPr>
      <w:r w:rsidRPr="00CA14CB">
        <w:rPr>
          <w:rFonts w:ascii="Bookman Old Style" w:eastAsia="Calibri" w:hAnsi="Bookman Old Style" w:cs="Arial"/>
          <w:i/>
          <w:sz w:val="16"/>
          <w:szCs w:val="16"/>
          <w:lang w:eastAsia="en-US"/>
        </w:rPr>
        <w:t xml:space="preserve">      (miejscowość)</w:t>
      </w:r>
    </w:p>
    <w:p w:rsidR="00CA14CB" w:rsidRDefault="00CA14CB" w:rsidP="00CA14CB">
      <w:pPr>
        <w:tabs>
          <w:tab w:val="left" w:pos="1065"/>
        </w:tabs>
        <w:jc w:val="both"/>
        <w:rPr>
          <w:rFonts w:ascii="Bookman Old Style" w:eastAsia="Calibri" w:hAnsi="Bookman Old Style" w:cs="Calibri"/>
          <w:sz w:val="16"/>
          <w:szCs w:val="16"/>
          <w:lang w:eastAsia="en-US"/>
        </w:rPr>
      </w:pPr>
    </w:p>
    <w:p w:rsidR="00026EF7" w:rsidRPr="00CA14CB" w:rsidRDefault="00026EF7" w:rsidP="00CA14CB">
      <w:pPr>
        <w:tabs>
          <w:tab w:val="left" w:pos="1065"/>
        </w:tabs>
        <w:jc w:val="both"/>
        <w:rPr>
          <w:rFonts w:ascii="Bookman Old Style" w:eastAsia="Calibri" w:hAnsi="Bookman Old Style" w:cs="Calibri"/>
          <w:sz w:val="16"/>
          <w:szCs w:val="16"/>
          <w:lang w:eastAsia="en-US"/>
        </w:rPr>
      </w:pPr>
    </w:p>
    <w:p w:rsidR="00CA14CB" w:rsidRPr="00CA14CB" w:rsidRDefault="00CA14CB" w:rsidP="00CA14CB">
      <w:pPr>
        <w:widowControl w:val="0"/>
        <w:suppressAutoHyphens/>
        <w:ind w:left="2832" w:firstLine="708"/>
        <w:rPr>
          <w:rFonts w:ascii="Bookman Old Style" w:eastAsia="Calibri" w:hAnsi="Bookman Old Style" w:cs="Calibri"/>
          <w:kern w:val="2"/>
          <w:sz w:val="22"/>
          <w:szCs w:val="22"/>
          <w:lang w:eastAsia="ar-SA"/>
        </w:rPr>
      </w:pPr>
      <w:r w:rsidRPr="00CA14CB">
        <w:rPr>
          <w:rFonts w:ascii="Bookman Old Style" w:eastAsia="Calibri" w:hAnsi="Bookman Old Style" w:cs="Calibri"/>
          <w:kern w:val="2"/>
          <w:sz w:val="22"/>
          <w:szCs w:val="22"/>
          <w:lang w:eastAsia="ar-SA"/>
        </w:rPr>
        <w:t>___________________________________________</w:t>
      </w:r>
    </w:p>
    <w:p w:rsidR="00CA14CB" w:rsidRPr="00CA14CB" w:rsidRDefault="00CA14CB" w:rsidP="00CA14CB">
      <w:pPr>
        <w:ind w:left="2124"/>
        <w:jc w:val="center"/>
        <w:rPr>
          <w:rFonts w:ascii="Bookman Old Style" w:eastAsia="Calibri" w:hAnsi="Bookman Old Style"/>
          <w:i/>
          <w:iCs/>
          <w:sz w:val="16"/>
          <w:szCs w:val="16"/>
          <w:lang w:eastAsia="en-US"/>
        </w:rPr>
      </w:pPr>
      <w:r w:rsidRPr="00CA14CB">
        <w:rPr>
          <w:rFonts w:ascii="Bookman Old Style" w:eastAsia="Calibri" w:hAnsi="Bookman Old Style"/>
          <w:i/>
          <w:iCs/>
          <w:sz w:val="16"/>
          <w:szCs w:val="16"/>
          <w:lang w:eastAsia="en-US"/>
        </w:rPr>
        <w:t>dokument należy podpisać kwalifikowanym podpisem elektronicznym,</w:t>
      </w:r>
    </w:p>
    <w:p w:rsidR="00CA14CB" w:rsidRPr="00CA14CB" w:rsidRDefault="00CA14CB" w:rsidP="00CA14CB">
      <w:pPr>
        <w:ind w:left="2124"/>
        <w:jc w:val="center"/>
        <w:rPr>
          <w:rFonts w:ascii="Bookman Old Style" w:eastAsia="Calibri" w:hAnsi="Bookman Old Style"/>
          <w:i/>
          <w:iCs/>
          <w:sz w:val="16"/>
          <w:szCs w:val="16"/>
          <w:lang w:eastAsia="en-US"/>
        </w:rPr>
      </w:pPr>
      <w:r w:rsidRPr="00CA14CB">
        <w:rPr>
          <w:rFonts w:ascii="Bookman Old Style" w:eastAsia="Calibri" w:hAnsi="Bookman Old Style"/>
          <w:i/>
          <w:iCs/>
          <w:sz w:val="16"/>
          <w:szCs w:val="16"/>
          <w:lang w:eastAsia="en-US"/>
        </w:rPr>
        <w:t xml:space="preserve">podpisem zaufanym lub podpisem osobistym przez osobę(y) uprawnioną(e) </w:t>
      </w:r>
      <w:r w:rsidRPr="00CA14CB">
        <w:rPr>
          <w:rFonts w:ascii="Bookman Old Style" w:eastAsia="Calibri" w:hAnsi="Bookman Old Style"/>
          <w:i/>
          <w:iCs/>
          <w:sz w:val="16"/>
          <w:szCs w:val="16"/>
          <w:lang w:eastAsia="en-US"/>
        </w:rPr>
        <w:br/>
        <w:t>do składania oświadczeń woli w imieniu Wykonawcy, zgodnie z formą</w:t>
      </w:r>
    </w:p>
    <w:p w:rsidR="00CA14CB" w:rsidRPr="00CA14CB" w:rsidRDefault="00CA14CB" w:rsidP="00CA14CB">
      <w:pPr>
        <w:ind w:left="2124"/>
        <w:jc w:val="center"/>
        <w:rPr>
          <w:rFonts w:ascii="Bookman Old Style" w:eastAsia="Calibri" w:hAnsi="Bookman Old Style"/>
          <w:i/>
          <w:iCs/>
          <w:sz w:val="16"/>
          <w:szCs w:val="16"/>
          <w:lang w:eastAsia="en-US"/>
        </w:rPr>
      </w:pPr>
      <w:r w:rsidRPr="00CA14CB">
        <w:rPr>
          <w:rFonts w:ascii="Bookman Old Style" w:eastAsia="Calibri" w:hAnsi="Bookman Old Style"/>
          <w:i/>
          <w:iCs/>
          <w:sz w:val="16"/>
          <w:szCs w:val="16"/>
          <w:lang w:eastAsia="en-US"/>
        </w:rPr>
        <w:t>reprezentacji Wykonawcy określoną w dokumencie rejestracyjnym (ewidencyjnym)</w:t>
      </w:r>
    </w:p>
    <w:p w:rsidR="00CA14CB" w:rsidRPr="00CA14CB" w:rsidRDefault="00CA14CB" w:rsidP="00CA14CB">
      <w:pPr>
        <w:ind w:left="2124"/>
        <w:jc w:val="center"/>
        <w:rPr>
          <w:rFonts w:ascii="Bookman Old Style" w:eastAsia="Calibri" w:hAnsi="Bookman Old Style"/>
          <w:i/>
          <w:iCs/>
          <w:sz w:val="16"/>
          <w:szCs w:val="16"/>
          <w:lang w:eastAsia="en-US"/>
        </w:rPr>
      </w:pPr>
      <w:r w:rsidRPr="00CA14CB">
        <w:rPr>
          <w:rFonts w:ascii="Bookman Old Style" w:eastAsia="Calibri" w:hAnsi="Bookman Old Style"/>
          <w:i/>
          <w:iCs/>
          <w:sz w:val="16"/>
          <w:szCs w:val="16"/>
          <w:lang w:eastAsia="en-US"/>
        </w:rPr>
        <w:t>właściwym dla formy organizacyjnej Wykonawcy lub pełnomocnika</w:t>
      </w:r>
    </w:p>
    <w:p w:rsidR="00CA14CB" w:rsidRPr="00CA14CB" w:rsidRDefault="00CA14CB" w:rsidP="00CA14CB">
      <w:pPr>
        <w:ind w:left="1416" w:firstLine="708"/>
        <w:jc w:val="center"/>
        <w:rPr>
          <w:rFonts w:ascii="Bookman Old Style" w:eastAsia="Calibri" w:hAnsi="Bookman Old Style" w:cs="Calibri"/>
          <w:bCs/>
          <w:i/>
          <w:sz w:val="16"/>
          <w:szCs w:val="16"/>
          <w:u w:val="single"/>
          <w:lang w:eastAsia="en-US"/>
        </w:rPr>
      </w:pPr>
    </w:p>
    <w:p w:rsidR="00CA14CB" w:rsidRPr="00CA14CB" w:rsidRDefault="00CA14CB" w:rsidP="00CA14CB">
      <w:pPr>
        <w:ind w:left="1416" w:firstLine="708"/>
        <w:jc w:val="center"/>
        <w:rPr>
          <w:rFonts w:ascii="Bookman Old Style" w:eastAsia="Calibri" w:hAnsi="Bookman Old Style"/>
          <w:i/>
          <w:sz w:val="16"/>
          <w:szCs w:val="16"/>
          <w:u w:val="single"/>
          <w:lang w:eastAsia="en-US"/>
        </w:rPr>
      </w:pPr>
      <w:r w:rsidRPr="00CA14CB">
        <w:rPr>
          <w:rFonts w:ascii="Bookman Old Style" w:eastAsia="Calibri" w:hAnsi="Bookman Old Style" w:cs="Calibri"/>
          <w:bCs/>
          <w:i/>
          <w:sz w:val="16"/>
          <w:szCs w:val="16"/>
          <w:u w:val="single"/>
          <w:lang w:eastAsia="en-US"/>
        </w:rPr>
        <w:t xml:space="preserve">uwaga: </w:t>
      </w:r>
      <w:r w:rsidRPr="00CA14CB">
        <w:rPr>
          <w:rFonts w:ascii="Bookman Old Style" w:eastAsia="Calibri" w:hAnsi="Bookman Old Style" w:cs="Calibri"/>
          <w:i/>
          <w:sz w:val="16"/>
          <w:szCs w:val="16"/>
          <w:u w:val="single"/>
          <w:lang w:eastAsia="en-US"/>
        </w:rPr>
        <w:t>podpis osobisty to zaawansowany podpis elektroniczny</w:t>
      </w:r>
    </w:p>
    <w:p w:rsidR="00CA14CB" w:rsidRPr="00CA14CB" w:rsidRDefault="00CA14CB" w:rsidP="00CA14CB">
      <w:pPr>
        <w:rPr>
          <w:rFonts w:ascii="Bookman Old Style" w:eastAsia="Calibri" w:hAnsi="Bookman Old Style" w:cs="Calibri"/>
          <w:i/>
          <w:sz w:val="14"/>
          <w:szCs w:val="14"/>
          <w:lang w:eastAsia="en-US"/>
        </w:rPr>
      </w:pPr>
      <w:r w:rsidRPr="00CA14CB">
        <w:rPr>
          <w:rFonts w:ascii="Bookman Old Style" w:eastAsia="Calibri" w:hAnsi="Bookman Old Style" w:cs="Calibri"/>
          <w:i/>
          <w:sz w:val="14"/>
          <w:szCs w:val="14"/>
          <w:lang w:eastAsia="en-US"/>
        </w:rPr>
        <w:t xml:space="preserve"> </w:t>
      </w:r>
    </w:p>
    <w:p w:rsidR="00CA14CB" w:rsidRPr="00CA14CB" w:rsidRDefault="00CA14CB" w:rsidP="00CA14CB">
      <w:pPr>
        <w:rPr>
          <w:rFonts w:ascii="Bookman Old Style" w:eastAsia="Calibri" w:hAnsi="Bookman Old Style" w:cs="Arial"/>
          <w:sz w:val="16"/>
          <w:szCs w:val="16"/>
          <w:lang w:eastAsia="en-US"/>
        </w:rPr>
      </w:pPr>
      <w:r w:rsidRPr="00CA14CB">
        <w:rPr>
          <w:rFonts w:ascii="Bookman Old Style" w:eastAsia="Calibri" w:hAnsi="Bookman Old Style" w:cs="Arial"/>
          <w:sz w:val="16"/>
          <w:szCs w:val="16"/>
          <w:lang w:eastAsia="en-US"/>
        </w:rPr>
        <w:t xml:space="preserve">Objaśnienia: </w:t>
      </w:r>
    </w:p>
    <w:p w:rsidR="00B72141" w:rsidRPr="00CA14CB" w:rsidRDefault="00CA14CB" w:rsidP="00CA14CB">
      <w:r w:rsidRPr="00CA14CB">
        <w:rPr>
          <w:rFonts w:ascii="Bookman Old Style" w:eastAsia="Calibri" w:hAnsi="Bookman Old Style" w:cs="Arial"/>
          <w:sz w:val="16"/>
          <w:szCs w:val="16"/>
          <w:lang w:eastAsia="en-US"/>
        </w:rPr>
        <w:t>* niepotrzebne skreślić lub usunąć</w:t>
      </w:r>
    </w:p>
    <w:sectPr w:rsidR="00B72141" w:rsidRPr="00CA14CB" w:rsidSect="002F299E">
      <w:headerReference w:type="default" r:id="rId9"/>
      <w:footerReference w:type="even" r:id="rId10"/>
      <w:footerReference w:type="default" r:id="rId11"/>
      <w:pgSz w:w="11906" w:h="16838"/>
      <w:pgMar w:top="1134" w:right="1133" w:bottom="993" w:left="1417" w:header="708" w:footer="307" w:gutter="0"/>
      <w:pgNumType w:chapStyle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8F2" w:rsidRDefault="004A58F2">
      <w:r>
        <w:separator/>
      </w:r>
    </w:p>
  </w:endnote>
  <w:endnote w:type="continuationSeparator" w:id="0">
    <w:p w:rsidR="004A58F2" w:rsidRDefault="004A5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747" w:rsidRDefault="00B82747" w:rsidP="0040227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B82747" w:rsidRDefault="00B8274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015" w:rsidRPr="00644B7F" w:rsidRDefault="00644B7F">
    <w:pPr>
      <w:pStyle w:val="Stopka"/>
      <w:jc w:val="center"/>
      <w:rPr>
        <w:rFonts w:ascii="Bookman Old Style" w:hAnsi="Bookman Old Style"/>
        <w:sz w:val="16"/>
        <w:szCs w:val="16"/>
      </w:rPr>
    </w:pPr>
    <w:r>
      <w:rPr>
        <w:rFonts w:ascii="Bookman Old Style" w:hAnsi="Bookman Old Style"/>
        <w:sz w:val="16"/>
        <w:szCs w:val="16"/>
      </w:rPr>
      <w:t>str.</w:t>
    </w:r>
    <w:r w:rsidR="00933015" w:rsidRPr="00644B7F">
      <w:rPr>
        <w:rFonts w:ascii="Bookman Old Style" w:hAnsi="Bookman Old Style"/>
        <w:sz w:val="16"/>
        <w:szCs w:val="16"/>
      </w:rPr>
      <w:t xml:space="preserve"> </w:t>
    </w:r>
    <w:r w:rsidR="00933015" w:rsidRPr="00644B7F">
      <w:rPr>
        <w:rFonts w:ascii="Bookman Old Style" w:hAnsi="Bookman Old Style"/>
        <w:bCs/>
        <w:sz w:val="16"/>
        <w:szCs w:val="16"/>
      </w:rPr>
      <w:fldChar w:fldCharType="begin"/>
    </w:r>
    <w:r w:rsidR="00933015" w:rsidRPr="00644B7F">
      <w:rPr>
        <w:rFonts w:ascii="Bookman Old Style" w:hAnsi="Bookman Old Style"/>
        <w:bCs/>
        <w:sz w:val="16"/>
        <w:szCs w:val="16"/>
      </w:rPr>
      <w:instrText>PAGE</w:instrText>
    </w:r>
    <w:r w:rsidR="00933015" w:rsidRPr="00644B7F">
      <w:rPr>
        <w:rFonts w:ascii="Bookman Old Style" w:hAnsi="Bookman Old Style"/>
        <w:bCs/>
        <w:sz w:val="16"/>
        <w:szCs w:val="16"/>
      </w:rPr>
      <w:fldChar w:fldCharType="separate"/>
    </w:r>
    <w:r w:rsidR="00026EF7">
      <w:rPr>
        <w:rFonts w:ascii="Bookman Old Style" w:hAnsi="Bookman Old Style"/>
        <w:bCs/>
        <w:noProof/>
        <w:sz w:val="16"/>
        <w:szCs w:val="16"/>
      </w:rPr>
      <w:t>2</w:t>
    </w:r>
    <w:r w:rsidR="00933015" w:rsidRPr="00644B7F">
      <w:rPr>
        <w:rFonts w:ascii="Bookman Old Style" w:hAnsi="Bookman Old Style"/>
        <w:bCs/>
        <w:sz w:val="16"/>
        <w:szCs w:val="16"/>
      </w:rPr>
      <w:fldChar w:fldCharType="end"/>
    </w:r>
    <w:r w:rsidR="00933015" w:rsidRPr="00644B7F">
      <w:rPr>
        <w:rFonts w:ascii="Bookman Old Style" w:hAnsi="Bookman Old Style"/>
        <w:sz w:val="16"/>
        <w:szCs w:val="16"/>
      </w:rPr>
      <w:t xml:space="preserve"> </w:t>
    </w:r>
    <w:r>
      <w:rPr>
        <w:rFonts w:ascii="Bookman Old Style" w:hAnsi="Bookman Old Style"/>
        <w:sz w:val="16"/>
        <w:szCs w:val="16"/>
      </w:rPr>
      <w:t>/</w:t>
    </w:r>
    <w:r w:rsidR="00933015" w:rsidRPr="00644B7F">
      <w:rPr>
        <w:rFonts w:ascii="Bookman Old Style" w:hAnsi="Bookman Old Style"/>
        <w:sz w:val="16"/>
        <w:szCs w:val="16"/>
      </w:rPr>
      <w:t xml:space="preserve"> </w:t>
    </w:r>
    <w:r w:rsidR="00933015" w:rsidRPr="00644B7F">
      <w:rPr>
        <w:rFonts w:ascii="Bookman Old Style" w:hAnsi="Bookman Old Style"/>
        <w:bCs/>
        <w:sz w:val="16"/>
        <w:szCs w:val="16"/>
      </w:rPr>
      <w:fldChar w:fldCharType="begin"/>
    </w:r>
    <w:r w:rsidR="00933015" w:rsidRPr="00644B7F">
      <w:rPr>
        <w:rFonts w:ascii="Bookman Old Style" w:hAnsi="Bookman Old Style"/>
        <w:bCs/>
        <w:sz w:val="16"/>
        <w:szCs w:val="16"/>
      </w:rPr>
      <w:instrText>NUMPAGES</w:instrText>
    </w:r>
    <w:r w:rsidR="00933015" w:rsidRPr="00644B7F">
      <w:rPr>
        <w:rFonts w:ascii="Bookman Old Style" w:hAnsi="Bookman Old Style"/>
        <w:bCs/>
        <w:sz w:val="16"/>
        <w:szCs w:val="16"/>
      </w:rPr>
      <w:fldChar w:fldCharType="separate"/>
    </w:r>
    <w:r w:rsidR="00026EF7">
      <w:rPr>
        <w:rFonts w:ascii="Bookman Old Style" w:hAnsi="Bookman Old Style"/>
        <w:bCs/>
        <w:noProof/>
        <w:sz w:val="16"/>
        <w:szCs w:val="16"/>
      </w:rPr>
      <w:t>2</w:t>
    </w:r>
    <w:r w:rsidR="00933015" w:rsidRPr="00644B7F">
      <w:rPr>
        <w:rFonts w:ascii="Bookman Old Style" w:hAnsi="Bookman Old Style"/>
        <w:bCs/>
        <w:sz w:val="16"/>
        <w:szCs w:val="16"/>
      </w:rPr>
      <w:fldChar w:fldCharType="end"/>
    </w:r>
  </w:p>
  <w:p w:rsidR="00B82747" w:rsidRPr="00E23F92" w:rsidRDefault="00B82747" w:rsidP="00550425">
    <w:pPr>
      <w:pStyle w:val="Stopka"/>
      <w:tabs>
        <w:tab w:val="clear" w:pos="4536"/>
        <w:tab w:val="clear" w:pos="9072"/>
        <w:tab w:val="center" w:pos="4498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8F2" w:rsidRDefault="004A58F2">
      <w:r>
        <w:separator/>
      </w:r>
    </w:p>
  </w:footnote>
  <w:footnote w:type="continuationSeparator" w:id="0">
    <w:p w:rsidR="004A58F2" w:rsidRDefault="004A58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C4E" w:rsidRDefault="002C6E5D" w:rsidP="008F28FD">
    <w:pPr>
      <w:pStyle w:val="Nagwek2"/>
      <w:pBdr>
        <w:bottom w:val="single" w:sz="12" w:space="0" w:color="auto"/>
      </w:pBdr>
      <w:rPr>
        <w:rFonts w:ascii="Bookman Old Style" w:hAnsi="Bookman Old Style" w:cs="Arial"/>
        <w:color w:val="000000"/>
        <w:sz w:val="16"/>
        <w:szCs w:val="16"/>
      </w:rPr>
    </w:pPr>
    <w:bookmarkStart w:id="1" w:name="OLE_LINK5"/>
    <w:bookmarkStart w:id="2" w:name="OLE_LINK6"/>
    <w:r w:rsidRPr="00C11F1F">
      <w:rPr>
        <w:rFonts w:ascii="Bookman Old Style" w:hAnsi="Bookman Old Style" w:cs="Arial"/>
        <w:b w:val="0"/>
        <w:i/>
        <w:sz w:val="16"/>
        <w:szCs w:val="16"/>
      </w:rPr>
      <w:t>Numer referencyjny nadany sprawie przez Zamawiającego</w:t>
    </w:r>
    <w:r w:rsidRPr="00C11F1F">
      <w:rPr>
        <w:rFonts w:ascii="Bookman Old Style" w:hAnsi="Bookman Old Style" w:cs="Arial"/>
        <w:b w:val="0"/>
        <w:sz w:val="16"/>
        <w:szCs w:val="16"/>
      </w:rPr>
      <w:t xml:space="preserve"> </w:t>
    </w:r>
    <w:r w:rsidR="008E5CE0" w:rsidRPr="00C11F1F">
      <w:rPr>
        <w:rFonts w:ascii="Bookman Old Style" w:hAnsi="Bookman Old Style" w:cs="Arial"/>
        <w:color w:val="000000"/>
        <w:sz w:val="16"/>
        <w:szCs w:val="16"/>
      </w:rPr>
      <w:t>DO/</w:t>
    </w:r>
    <w:proofErr w:type="spellStart"/>
    <w:r w:rsidR="008E5CE0" w:rsidRPr="00C11F1F">
      <w:rPr>
        <w:rFonts w:ascii="Bookman Old Style" w:hAnsi="Bookman Old Style" w:cs="Arial"/>
        <w:color w:val="000000"/>
        <w:sz w:val="16"/>
        <w:szCs w:val="16"/>
      </w:rPr>
      <w:t>DZ</w:t>
    </w:r>
    <w:proofErr w:type="spellEnd"/>
    <w:r w:rsidR="008E5CE0" w:rsidRPr="00C11F1F">
      <w:rPr>
        <w:rFonts w:ascii="Bookman Old Style" w:hAnsi="Bookman Old Style" w:cs="Arial"/>
        <w:color w:val="000000"/>
        <w:sz w:val="16"/>
        <w:szCs w:val="16"/>
      </w:rPr>
      <w:t>–</w:t>
    </w:r>
    <w:proofErr w:type="spellStart"/>
    <w:r w:rsidR="002C7F94" w:rsidRPr="00C11F1F">
      <w:rPr>
        <w:rFonts w:ascii="Bookman Old Style" w:hAnsi="Bookman Old Style" w:cs="Arial"/>
        <w:color w:val="000000"/>
        <w:sz w:val="16"/>
        <w:szCs w:val="16"/>
      </w:rPr>
      <w:t>TPbn</w:t>
    </w:r>
    <w:proofErr w:type="spellEnd"/>
    <w:r w:rsidR="002C7F94" w:rsidRPr="00C11F1F">
      <w:rPr>
        <w:rFonts w:ascii="Bookman Old Style" w:hAnsi="Bookman Old Style" w:cs="Arial"/>
        <w:color w:val="000000"/>
        <w:sz w:val="16"/>
        <w:szCs w:val="16"/>
      </w:rPr>
      <w:t>- 381-2 -</w:t>
    </w:r>
    <w:r w:rsidR="00B354DE">
      <w:rPr>
        <w:rFonts w:ascii="Bookman Old Style" w:hAnsi="Bookman Old Style" w:cs="Arial"/>
        <w:color w:val="000000"/>
        <w:sz w:val="16"/>
        <w:szCs w:val="16"/>
      </w:rPr>
      <w:t>22/22</w:t>
    </w:r>
    <w:r w:rsidR="006C3DB8" w:rsidRPr="00704C4E">
      <w:rPr>
        <w:rFonts w:ascii="Bookman Old Style" w:hAnsi="Bookman Old Style" w:cs="Arial"/>
        <w:color w:val="000000"/>
        <w:sz w:val="16"/>
        <w:szCs w:val="16"/>
      </w:rPr>
      <w:t xml:space="preserve"> </w:t>
    </w:r>
    <w:r w:rsidR="00E91BFB" w:rsidRPr="00704C4E">
      <w:rPr>
        <w:rFonts w:ascii="Bookman Old Style" w:hAnsi="Bookman Old Style" w:cs="Arial"/>
        <w:color w:val="000000"/>
        <w:sz w:val="16"/>
        <w:szCs w:val="16"/>
      </w:rPr>
      <w:t xml:space="preserve">   </w:t>
    </w:r>
    <w:r w:rsidR="00704C4E">
      <w:rPr>
        <w:rFonts w:ascii="Bookman Old Style" w:hAnsi="Bookman Old Style" w:cs="Arial"/>
        <w:color w:val="000000"/>
        <w:sz w:val="16"/>
        <w:szCs w:val="16"/>
      </w:rPr>
      <w:t xml:space="preserve">  </w:t>
    </w:r>
  </w:p>
  <w:p w:rsidR="002C6E5D" w:rsidRPr="00704C4E" w:rsidRDefault="00704C4E" w:rsidP="00704C4E">
    <w:pPr>
      <w:pStyle w:val="Nagwek2"/>
      <w:pBdr>
        <w:bottom w:val="single" w:sz="12" w:space="0" w:color="auto"/>
      </w:pBdr>
      <w:jc w:val="right"/>
      <w:rPr>
        <w:rFonts w:ascii="Bookman Old Style" w:hAnsi="Bookman Old Style" w:cs="Arial"/>
        <w:b w:val="0"/>
        <w:sz w:val="16"/>
        <w:szCs w:val="16"/>
      </w:rPr>
    </w:pPr>
    <w:r>
      <w:rPr>
        <w:rFonts w:ascii="Bookman Old Style" w:hAnsi="Bookman Old Style" w:cs="Arial"/>
        <w:color w:val="000000"/>
        <w:sz w:val="16"/>
        <w:szCs w:val="16"/>
      </w:rPr>
      <w:t xml:space="preserve">     </w:t>
    </w:r>
    <w:r w:rsidR="00535C6D">
      <w:rPr>
        <w:rFonts w:ascii="Bookman Old Style" w:hAnsi="Bookman Old Style" w:cs="Arial"/>
        <w:color w:val="000000"/>
        <w:sz w:val="16"/>
        <w:szCs w:val="16"/>
      </w:rPr>
      <w:t xml:space="preserve">AKTUALNY </w:t>
    </w:r>
    <w:r w:rsidR="00CA14CB">
      <w:rPr>
        <w:rFonts w:ascii="Bookman Old Style" w:hAnsi="Bookman Old Style" w:cs="Arial"/>
        <w:b w:val="0"/>
        <w:sz w:val="16"/>
        <w:szCs w:val="16"/>
      </w:rPr>
      <w:t>Załącznik nr 2</w:t>
    </w:r>
    <w:r w:rsidR="002C6E5D" w:rsidRPr="00704C4E">
      <w:rPr>
        <w:rFonts w:ascii="Bookman Old Style" w:hAnsi="Bookman Old Style" w:cs="Arial"/>
        <w:b w:val="0"/>
        <w:sz w:val="16"/>
        <w:szCs w:val="16"/>
      </w:rPr>
      <w:t xml:space="preserve"> do </w:t>
    </w:r>
    <w:proofErr w:type="spellStart"/>
    <w:r w:rsidR="002C6E5D" w:rsidRPr="00704C4E">
      <w:rPr>
        <w:rFonts w:ascii="Bookman Old Style" w:hAnsi="Bookman Old Style" w:cs="Arial"/>
        <w:b w:val="0"/>
        <w:sz w:val="16"/>
        <w:szCs w:val="16"/>
      </w:rPr>
      <w:t>SWZ</w:t>
    </w:r>
    <w:proofErr w:type="spellEnd"/>
    <w:r w:rsidR="002C6E5D" w:rsidRPr="00704C4E">
      <w:rPr>
        <w:rFonts w:ascii="Bookman Old Style" w:hAnsi="Bookman Old Style" w:cs="Arial"/>
        <w:b w:val="0"/>
        <w:sz w:val="16"/>
        <w:szCs w:val="16"/>
      </w:rPr>
      <w:t xml:space="preserve">  </w:t>
    </w:r>
  </w:p>
  <w:p w:rsidR="00704C4E" w:rsidRPr="00624042" w:rsidRDefault="00704C4E" w:rsidP="00704C4E">
    <w:pPr>
      <w:pStyle w:val="Nagwek2"/>
      <w:pBdr>
        <w:bottom w:val="single" w:sz="12" w:space="0" w:color="auto"/>
      </w:pBdr>
      <w:rPr>
        <w:rFonts w:ascii="Calibri" w:hAnsi="Calibri" w:cs="Arial"/>
        <w:b w:val="0"/>
        <w:color w:val="000000"/>
        <w:sz w:val="20"/>
        <w:szCs w:val="18"/>
      </w:rPr>
    </w:pPr>
    <w:r w:rsidRPr="00624042">
      <w:rPr>
        <w:rFonts w:ascii="Calibri" w:hAnsi="Calibri" w:cs="Arial"/>
        <w:b w:val="0"/>
        <w:sz w:val="20"/>
        <w:szCs w:val="18"/>
      </w:rPr>
      <w:t xml:space="preserve"> </w:t>
    </w:r>
  </w:p>
  <w:bookmarkEnd w:id="1"/>
  <w:bookmarkEnd w:id="2"/>
  <w:p w:rsidR="00B82747" w:rsidRPr="00550425" w:rsidRDefault="00B82747">
    <w:pPr>
      <w:pStyle w:val="Nagwek"/>
      <w:rPr>
        <w:rFonts w:ascii="Tahoma" w:hAnsi="Tahoma" w:cs="Tahoma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51AA"/>
    <w:multiLevelType w:val="hybridMultilevel"/>
    <w:tmpl w:val="05EA2600"/>
    <w:lvl w:ilvl="0" w:tplc="67D614EC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 w15:restartNumberingAfterBreak="0">
    <w:nsid w:val="02B21D71"/>
    <w:multiLevelType w:val="hybridMultilevel"/>
    <w:tmpl w:val="8452C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F30A6"/>
    <w:multiLevelType w:val="multilevel"/>
    <w:tmpl w:val="1FA439A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ahoma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509D7"/>
    <w:multiLevelType w:val="hybridMultilevel"/>
    <w:tmpl w:val="31528164"/>
    <w:lvl w:ilvl="0" w:tplc="7D3024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5A11521"/>
    <w:multiLevelType w:val="multilevel"/>
    <w:tmpl w:val="8DAEB9CA"/>
    <w:lvl w:ilvl="0">
      <w:start w:val="3"/>
      <w:numFmt w:val="decimal"/>
      <w:lvlText w:val="%1."/>
      <w:lvlJc w:val="left"/>
      <w:pPr>
        <w:ind w:left="720" w:hanging="360"/>
      </w:pPr>
      <w:rPr>
        <w:rFonts w:ascii="Verdana" w:hAnsi="Verdana" w:cs="Calibri" w:hint="default"/>
        <w:b w:val="0"/>
        <w:sz w:val="18"/>
        <w:szCs w:val="18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" w15:restartNumberingAfterBreak="0">
    <w:nsid w:val="0AD12569"/>
    <w:multiLevelType w:val="hybridMultilevel"/>
    <w:tmpl w:val="E886DEA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0E190EFC"/>
    <w:multiLevelType w:val="hybridMultilevel"/>
    <w:tmpl w:val="B90201DE"/>
    <w:lvl w:ilvl="0" w:tplc="D438EB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4203B9E"/>
    <w:multiLevelType w:val="multilevel"/>
    <w:tmpl w:val="0EFEA5BA"/>
    <w:lvl w:ilvl="0">
      <w:start w:val="2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ahoma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EB4F8B"/>
    <w:multiLevelType w:val="hybridMultilevel"/>
    <w:tmpl w:val="7722E3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707214"/>
    <w:multiLevelType w:val="hybridMultilevel"/>
    <w:tmpl w:val="F5CAF6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0F50695"/>
    <w:multiLevelType w:val="hybridMultilevel"/>
    <w:tmpl w:val="37A88D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A140B96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1D93E91"/>
    <w:multiLevelType w:val="hybridMultilevel"/>
    <w:tmpl w:val="CF741F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2CB4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FB1631"/>
    <w:multiLevelType w:val="hybridMultilevel"/>
    <w:tmpl w:val="33441B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025DE5"/>
    <w:multiLevelType w:val="hybridMultilevel"/>
    <w:tmpl w:val="CE66CBC2"/>
    <w:lvl w:ilvl="0" w:tplc="3C8ACCB2">
      <w:start w:val="1"/>
      <w:numFmt w:val="lowerLetter"/>
      <w:lvlText w:val="%1)"/>
      <w:lvlJc w:val="left"/>
      <w:pPr>
        <w:tabs>
          <w:tab w:val="num" w:pos="-300"/>
        </w:tabs>
        <w:ind w:left="4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D484D21"/>
    <w:multiLevelType w:val="hybridMultilevel"/>
    <w:tmpl w:val="58BED668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9C7DCC"/>
    <w:multiLevelType w:val="hybridMultilevel"/>
    <w:tmpl w:val="6AA004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D34CBEE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F41154"/>
    <w:multiLevelType w:val="hybridMultilevel"/>
    <w:tmpl w:val="06462D7A"/>
    <w:lvl w:ilvl="0" w:tplc="42E4B20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748A5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D6D3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FCE8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3491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BEB9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E48E1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70F0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1452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0A4CA5"/>
    <w:multiLevelType w:val="hybridMultilevel"/>
    <w:tmpl w:val="59CC3F10"/>
    <w:lvl w:ilvl="0" w:tplc="89D06A40">
      <w:start w:val="4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CD1CF0"/>
    <w:multiLevelType w:val="hybridMultilevel"/>
    <w:tmpl w:val="35740D2E"/>
    <w:lvl w:ilvl="0" w:tplc="36665BE8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 w15:restartNumberingAfterBreak="0">
    <w:nsid w:val="470C61CE"/>
    <w:multiLevelType w:val="hybridMultilevel"/>
    <w:tmpl w:val="5440ABAA"/>
    <w:lvl w:ilvl="0" w:tplc="0EC29B86">
      <w:start w:val="1"/>
      <w:numFmt w:val="decimal"/>
      <w:lvlText w:val="%1."/>
      <w:lvlJc w:val="left"/>
      <w:pPr>
        <w:ind w:left="360" w:hanging="360"/>
      </w:pPr>
      <w:rPr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8C55F09"/>
    <w:multiLevelType w:val="hybridMultilevel"/>
    <w:tmpl w:val="5204D73A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077B4E"/>
    <w:multiLevelType w:val="hybridMultilevel"/>
    <w:tmpl w:val="3E5EF28E"/>
    <w:lvl w:ilvl="0" w:tplc="A760B454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sz w:val="18"/>
        <w:szCs w:val="20"/>
      </w:rPr>
    </w:lvl>
    <w:lvl w:ilvl="1" w:tplc="BA84CFE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ahoma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F5B09DF"/>
    <w:multiLevelType w:val="hybridMultilevel"/>
    <w:tmpl w:val="61D0E4AA"/>
    <w:name w:val="WW8Num242"/>
    <w:lvl w:ilvl="0" w:tplc="FDF2EE22">
      <w:start w:val="1"/>
      <w:numFmt w:val="decimal"/>
      <w:lvlText w:val="%1."/>
      <w:lvlJc w:val="left"/>
      <w:pPr>
        <w:tabs>
          <w:tab w:val="num" w:pos="2766"/>
        </w:tabs>
        <w:ind w:left="276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5A3D62"/>
    <w:multiLevelType w:val="hybridMultilevel"/>
    <w:tmpl w:val="0D944A4E"/>
    <w:lvl w:ilvl="0" w:tplc="50042AD2">
      <w:start w:val="6"/>
      <w:numFmt w:val="decimal"/>
      <w:lvlText w:val="%1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79729E"/>
    <w:multiLevelType w:val="hybridMultilevel"/>
    <w:tmpl w:val="1AF0AE8E"/>
    <w:name w:val="NumPar3"/>
    <w:lvl w:ilvl="0" w:tplc="EF16DA68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6064B2"/>
    <w:multiLevelType w:val="hybridMultilevel"/>
    <w:tmpl w:val="7DA24A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832476"/>
    <w:multiLevelType w:val="hybridMultilevel"/>
    <w:tmpl w:val="AB8473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D262C0"/>
    <w:multiLevelType w:val="hybridMultilevel"/>
    <w:tmpl w:val="457279A8"/>
    <w:lvl w:ilvl="0" w:tplc="1E82D28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73223BD"/>
    <w:multiLevelType w:val="hybridMultilevel"/>
    <w:tmpl w:val="E1EE2016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7B01B51"/>
    <w:multiLevelType w:val="hybridMultilevel"/>
    <w:tmpl w:val="83969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A11486"/>
    <w:multiLevelType w:val="hybridMultilevel"/>
    <w:tmpl w:val="4412E1EA"/>
    <w:lvl w:ilvl="0" w:tplc="43206E1A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A68751C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32" w15:restartNumberingAfterBreak="0">
    <w:nsid w:val="6C067EEA"/>
    <w:multiLevelType w:val="hybridMultilevel"/>
    <w:tmpl w:val="5972D9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B461ED"/>
    <w:multiLevelType w:val="hybridMultilevel"/>
    <w:tmpl w:val="9D6CC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6378FA"/>
    <w:multiLevelType w:val="hybridMultilevel"/>
    <w:tmpl w:val="175EAF36"/>
    <w:lvl w:ilvl="0" w:tplc="24040E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2B60E3F"/>
    <w:multiLevelType w:val="hybridMultilevel"/>
    <w:tmpl w:val="5122D9FC"/>
    <w:lvl w:ilvl="0" w:tplc="4CACC804">
      <w:start w:val="7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D83254"/>
    <w:multiLevelType w:val="hybridMultilevel"/>
    <w:tmpl w:val="08C82BFA"/>
    <w:lvl w:ilvl="0" w:tplc="ECD685C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DD06294"/>
    <w:multiLevelType w:val="multilevel"/>
    <w:tmpl w:val="A3207AB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0"/>
  </w:num>
  <w:num w:numId="3">
    <w:abstractNumId w:val="20"/>
  </w:num>
  <w:num w:numId="4">
    <w:abstractNumId w:val="23"/>
  </w:num>
  <w:num w:numId="5">
    <w:abstractNumId w:val="31"/>
  </w:num>
  <w:num w:numId="6">
    <w:abstractNumId w:val="6"/>
  </w:num>
  <w:num w:numId="7">
    <w:abstractNumId w:val="28"/>
  </w:num>
  <w:num w:numId="8">
    <w:abstractNumId w:val="14"/>
  </w:num>
  <w:num w:numId="9">
    <w:abstractNumId w:val="21"/>
  </w:num>
  <w:num w:numId="10">
    <w:abstractNumId w:val="1"/>
  </w:num>
  <w:num w:numId="11">
    <w:abstractNumId w:val="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22"/>
  </w:num>
  <w:num w:numId="17">
    <w:abstractNumId w:val="36"/>
  </w:num>
  <w:num w:numId="18">
    <w:abstractNumId w:val="35"/>
  </w:num>
  <w:num w:numId="19">
    <w:abstractNumId w:val="15"/>
  </w:num>
  <w:num w:numId="20">
    <w:abstractNumId w:val="9"/>
  </w:num>
  <w:num w:numId="21">
    <w:abstractNumId w:val="33"/>
  </w:num>
  <w:num w:numId="22">
    <w:abstractNumId w:val="11"/>
  </w:num>
  <w:num w:numId="23">
    <w:abstractNumId w:val="30"/>
  </w:num>
  <w:num w:numId="24">
    <w:abstractNumId w:val="25"/>
  </w:num>
  <w:num w:numId="25">
    <w:abstractNumId w:val="32"/>
  </w:num>
  <w:num w:numId="26">
    <w:abstractNumId w:val="17"/>
  </w:num>
  <w:num w:numId="27">
    <w:abstractNumId w:val="18"/>
  </w:num>
  <w:num w:numId="28">
    <w:abstractNumId w:val="29"/>
  </w:num>
  <w:num w:numId="29">
    <w:abstractNumId w:val="4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8"/>
  </w:num>
  <w:num w:numId="33">
    <w:abstractNumId w:val="10"/>
  </w:num>
  <w:num w:numId="34">
    <w:abstractNumId w:val="12"/>
  </w:num>
  <w:num w:numId="35">
    <w:abstractNumId w:val="34"/>
  </w:num>
  <w:num w:numId="36">
    <w:abstractNumId w:val="19"/>
  </w:num>
  <w:num w:numId="37">
    <w:abstractNumId w:val="37"/>
  </w:num>
  <w:num w:numId="38">
    <w:abstractNumId w:val="3"/>
  </w:num>
  <w:num w:numId="39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8BB"/>
    <w:rsid w:val="00006932"/>
    <w:rsid w:val="00010E6A"/>
    <w:rsid w:val="000118CE"/>
    <w:rsid w:val="00022739"/>
    <w:rsid w:val="00026EF7"/>
    <w:rsid w:val="00044F17"/>
    <w:rsid w:val="00047CE0"/>
    <w:rsid w:val="00054111"/>
    <w:rsid w:val="00060DAE"/>
    <w:rsid w:val="000659A8"/>
    <w:rsid w:val="00066B94"/>
    <w:rsid w:val="00071B5A"/>
    <w:rsid w:val="000830B1"/>
    <w:rsid w:val="000A6F08"/>
    <w:rsid w:val="000A6F8E"/>
    <w:rsid w:val="000B4B20"/>
    <w:rsid w:val="000C02EE"/>
    <w:rsid w:val="000D5073"/>
    <w:rsid w:val="000D769B"/>
    <w:rsid w:val="000E0125"/>
    <w:rsid w:val="000E1C82"/>
    <w:rsid w:val="000E284B"/>
    <w:rsid w:val="000E387D"/>
    <w:rsid w:val="000F1E8B"/>
    <w:rsid w:val="00104FF2"/>
    <w:rsid w:val="00112197"/>
    <w:rsid w:val="001152C9"/>
    <w:rsid w:val="0011734D"/>
    <w:rsid w:val="00121A71"/>
    <w:rsid w:val="0014035E"/>
    <w:rsid w:val="0014549C"/>
    <w:rsid w:val="0015264E"/>
    <w:rsid w:val="001536B8"/>
    <w:rsid w:val="00154FFA"/>
    <w:rsid w:val="001636E0"/>
    <w:rsid w:val="001671F4"/>
    <w:rsid w:val="001813A8"/>
    <w:rsid w:val="001814A4"/>
    <w:rsid w:val="00185988"/>
    <w:rsid w:val="00186978"/>
    <w:rsid w:val="00193DC2"/>
    <w:rsid w:val="00195728"/>
    <w:rsid w:val="00195BD2"/>
    <w:rsid w:val="001A01F0"/>
    <w:rsid w:val="001A1870"/>
    <w:rsid w:val="001A2419"/>
    <w:rsid w:val="001D3D78"/>
    <w:rsid w:val="001E016B"/>
    <w:rsid w:val="001E484D"/>
    <w:rsid w:val="001E620C"/>
    <w:rsid w:val="001E72C0"/>
    <w:rsid w:val="001E7430"/>
    <w:rsid w:val="001F1480"/>
    <w:rsid w:val="001F170D"/>
    <w:rsid w:val="001F2356"/>
    <w:rsid w:val="001F429B"/>
    <w:rsid w:val="001F437C"/>
    <w:rsid w:val="0021548A"/>
    <w:rsid w:val="0021771C"/>
    <w:rsid w:val="00220516"/>
    <w:rsid w:val="002230DC"/>
    <w:rsid w:val="002257ED"/>
    <w:rsid w:val="002276F1"/>
    <w:rsid w:val="00227D8C"/>
    <w:rsid w:val="00256FF3"/>
    <w:rsid w:val="0025735F"/>
    <w:rsid w:val="002603FB"/>
    <w:rsid w:val="00260CE7"/>
    <w:rsid w:val="00261802"/>
    <w:rsid w:val="00264C9C"/>
    <w:rsid w:val="00267F28"/>
    <w:rsid w:val="0027098E"/>
    <w:rsid w:val="00273BBD"/>
    <w:rsid w:val="00274A3E"/>
    <w:rsid w:val="00276346"/>
    <w:rsid w:val="00280F4C"/>
    <w:rsid w:val="00290F4D"/>
    <w:rsid w:val="0029234C"/>
    <w:rsid w:val="00292B51"/>
    <w:rsid w:val="00293096"/>
    <w:rsid w:val="002A33DF"/>
    <w:rsid w:val="002A4D49"/>
    <w:rsid w:val="002A5CB1"/>
    <w:rsid w:val="002A7DF0"/>
    <w:rsid w:val="002B521A"/>
    <w:rsid w:val="002B688D"/>
    <w:rsid w:val="002C186D"/>
    <w:rsid w:val="002C6E5D"/>
    <w:rsid w:val="002C7F94"/>
    <w:rsid w:val="002D24A8"/>
    <w:rsid w:val="002D3CAB"/>
    <w:rsid w:val="002E0C8D"/>
    <w:rsid w:val="002E24A0"/>
    <w:rsid w:val="002F236A"/>
    <w:rsid w:val="002F299E"/>
    <w:rsid w:val="002F2AB7"/>
    <w:rsid w:val="002F2D84"/>
    <w:rsid w:val="002F4575"/>
    <w:rsid w:val="00303724"/>
    <w:rsid w:val="00306E76"/>
    <w:rsid w:val="003113DC"/>
    <w:rsid w:val="00312BEA"/>
    <w:rsid w:val="00315913"/>
    <w:rsid w:val="00321F34"/>
    <w:rsid w:val="00323E32"/>
    <w:rsid w:val="00323FA6"/>
    <w:rsid w:val="00332F29"/>
    <w:rsid w:val="003377E9"/>
    <w:rsid w:val="00340A7E"/>
    <w:rsid w:val="00345190"/>
    <w:rsid w:val="00351039"/>
    <w:rsid w:val="0035324B"/>
    <w:rsid w:val="00354091"/>
    <w:rsid w:val="0035622E"/>
    <w:rsid w:val="003627C8"/>
    <w:rsid w:val="00364A5A"/>
    <w:rsid w:val="00366156"/>
    <w:rsid w:val="00375D5B"/>
    <w:rsid w:val="00375DFB"/>
    <w:rsid w:val="00390789"/>
    <w:rsid w:val="003925F5"/>
    <w:rsid w:val="00392C2A"/>
    <w:rsid w:val="00393582"/>
    <w:rsid w:val="00393FD7"/>
    <w:rsid w:val="00395E82"/>
    <w:rsid w:val="00395EA1"/>
    <w:rsid w:val="003A6A5F"/>
    <w:rsid w:val="003A6C06"/>
    <w:rsid w:val="003B35C8"/>
    <w:rsid w:val="003B5551"/>
    <w:rsid w:val="003C0AF9"/>
    <w:rsid w:val="003C0DAD"/>
    <w:rsid w:val="003D0048"/>
    <w:rsid w:val="003D1715"/>
    <w:rsid w:val="003D1CDB"/>
    <w:rsid w:val="003D3263"/>
    <w:rsid w:val="003D326A"/>
    <w:rsid w:val="003D574E"/>
    <w:rsid w:val="003D62CF"/>
    <w:rsid w:val="003D7ADE"/>
    <w:rsid w:val="003E024A"/>
    <w:rsid w:val="003E4465"/>
    <w:rsid w:val="003F74C9"/>
    <w:rsid w:val="00402274"/>
    <w:rsid w:val="00402A47"/>
    <w:rsid w:val="004042C6"/>
    <w:rsid w:val="00404614"/>
    <w:rsid w:val="00406BB8"/>
    <w:rsid w:val="00410224"/>
    <w:rsid w:val="00411ECC"/>
    <w:rsid w:val="00417434"/>
    <w:rsid w:val="00422A25"/>
    <w:rsid w:val="004278EE"/>
    <w:rsid w:val="00427ACD"/>
    <w:rsid w:val="0043222A"/>
    <w:rsid w:val="00432F04"/>
    <w:rsid w:val="0043576A"/>
    <w:rsid w:val="0043640A"/>
    <w:rsid w:val="004370CC"/>
    <w:rsid w:val="004455C8"/>
    <w:rsid w:val="0044577D"/>
    <w:rsid w:val="00456A62"/>
    <w:rsid w:val="004616DC"/>
    <w:rsid w:val="00462BEC"/>
    <w:rsid w:val="00462EB6"/>
    <w:rsid w:val="00463DA1"/>
    <w:rsid w:val="00466B36"/>
    <w:rsid w:val="00475FE9"/>
    <w:rsid w:val="004818EA"/>
    <w:rsid w:val="00483934"/>
    <w:rsid w:val="0048465E"/>
    <w:rsid w:val="00485CDA"/>
    <w:rsid w:val="00486331"/>
    <w:rsid w:val="004936CB"/>
    <w:rsid w:val="00497A7C"/>
    <w:rsid w:val="004A0ACE"/>
    <w:rsid w:val="004A4CA2"/>
    <w:rsid w:val="004A51EF"/>
    <w:rsid w:val="004A58F2"/>
    <w:rsid w:val="004B1F78"/>
    <w:rsid w:val="004C254D"/>
    <w:rsid w:val="004E5FAA"/>
    <w:rsid w:val="004F348F"/>
    <w:rsid w:val="004F6A34"/>
    <w:rsid w:val="0050103F"/>
    <w:rsid w:val="00513CD5"/>
    <w:rsid w:val="005155F4"/>
    <w:rsid w:val="00515BE4"/>
    <w:rsid w:val="00516073"/>
    <w:rsid w:val="00517DF7"/>
    <w:rsid w:val="00523622"/>
    <w:rsid w:val="00526D7B"/>
    <w:rsid w:val="005308DE"/>
    <w:rsid w:val="00535C6D"/>
    <w:rsid w:val="00543604"/>
    <w:rsid w:val="00545654"/>
    <w:rsid w:val="00547301"/>
    <w:rsid w:val="00550425"/>
    <w:rsid w:val="005558ED"/>
    <w:rsid w:val="005575A5"/>
    <w:rsid w:val="0056068E"/>
    <w:rsid w:val="00563995"/>
    <w:rsid w:val="00565ABF"/>
    <w:rsid w:val="00565CE4"/>
    <w:rsid w:val="005674D5"/>
    <w:rsid w:val="0057171F"/>
    <w:rsid w:val="0057546D"/>
    <w:rsid w:val="00575FD4"/>
    <w:rsid w:val="00582A0B"/>
    <w:rsid w:val="005842F7"/>
    <w:rsid w:val="005877B6"/>
    <w:rsid w:val="00587B94"/>
    <w:rsid w:val="00591A07"/>
    <w:rsid w:val="005923C9"/>
    <w:rsid w:val="00592A56"/>
    <w:rsid w:val="005A45E4"/>
    <w:rsid w:val="005A5AE6"/>
    <w:rsid w:val="005B71C5"/>
    <w:rsid w:val="005C5DD3"/>
    <w:rsid w:val="005C73F9"/>
    <w:rsid w:val="005D1F2C"/>
    <w:rsid w:val="005E1493"/>
    <w:rsid w:val="005F1EE5"/>
    <w:rsid w:val="005F2CEC"/>
    <w:rsid w:val="0060069B"/>
    <w:rsid w:val="00601C9E"/>
    <w:rsid w:val="00607388"/>
    <w:rsid w:val="00610660"/>
    <w:rsid w:val="006139E4"/>
    <w:rsid w:val="0061556E"/>
    <w:rsid w:val="00616546"/>
    <w:rsid w:val="00620ED7"/>
    <w:rsid w:val="00620F7F"/>
    <w:rsid w:val="00621423"/>
    <w:rsid w:val="006238B6"/>
    <w:rsid w:val="0062585F"/>
    <w:rsid w:val="00630567"/>
    <w:rsid w:val="00630856"/>
    <w:rsid w:val="00644B7F"/>
    <w:rsid w:val="00645AE9"/>
    <w:rsid w:val="00650AAA"/>
    <w:rsid w:val="00650BA1"/>
    <w:rsid w:val="00665457"/>
    <w:rsid w:val="00666167"/>
    <w:rsid w:val="006764DE"/>
    <w:rsid w:val="00682E98"/>
    <w:rsid w:val="0068372B"/>
    <w:rsid w:val="00683AB3"/>
    <w:rsid w:val="00684F1E"/>
    <w:rsid w:val="00685023"/>
    <w:rsid w:val="00687FA2"/>
    <w:rsid w:val="00696EF0"/>
    <w:rsid w:val="006A23F2"/>
    <w:rsid w:val="006A5886"/>
    <w:rsid w:val="006A6457"/>
    <w:rsid w:val="006A67B6"/>
    <w:rsid w:val="006A6933"/>
    <w:rsid w:val="006B7DB9"/>
    <w:rsid w:val="006C3DB8"/>
    <w:rsid w:val="006C6C24"/>
    <w:rsid w:val="006D0B18"/>
    <w:rsid w:val="006D43DA"/>
    <w:rsid w:val="006D558D"/>
    <w:rsid w:val="006D5618"/>
    <w:rsid w:val="006D661C"/>
    <w:rsid w:val="006E13A0"/>
    <w:rsid w:val="006F4A11"/>
    <w:rsid w:val="006F5764"/>
    <w:rsid w:val="00704C4E"/>
    <w:rsid w:val="007108AD"/>
    <w:rsid w:val="007145DA"/>
    <w:rsid w:val="00714A33"/>
    <w:rsid w:val="007216CD"/>
    <w:rsid w:val="007236C0"/>
    <w:rsid w:val="007370DF"/>
    <w:rsid w:val="00771FF5"/>
    <w:rsid w:val="00776731"/>
    <w:rsid w:val="00782562"/>
    <w:rsid w:val="00783B15"/>
    <w:rsid w:val="0079521A"/>
    <w:rsid w:val="007A69D4"/>
    <w:rsid w:val="007B2D4F"/>
    <w:rsid w:val="007B41C7"/>
    <w:rsid w:val="007B43DA"/>
    <w:rsid w:val="007B5BC1"/>
    <w:rsid w:val="007B686C"/>
    <w:rsid w:val="007C67FC"/>
    <w:rsid w:val="007D126F"/>
    <w:rsid w:val="007D1658"/>
    <w:rsid w:val="007D2FF0"/>
    <w:rsid w:val="007D43ED"/>
    <w:rsid w:val="007D5E3B"/>
    <w:rsid w:val="007D7EF8"/>
    <w:rsid w:val="007E1955"/>
    <w:rsid w:val="007E3223"/>
    <w:rsid w:val="007F1E0D"/>
    <w:rsid w:val="007F6207"/>
    <w:rsid w:val="007F6293"/>
    <w:rsid w:val="00805158"/>
    <w:rsid w:val="00805A7F"/>
    <w:rsid w:val="00805FB0"/>
    <w:rsid w:val="008162C3"/>
    <w:rsid w:val="00823744"/>
    <w:rsid w:val="00824FCF"/>
    <w:rsid w:val="008270EF"/>
    <w:rsid w:val="00827FF4"/>
    <w:rsid w:val="00830CB7"/>
    <w:rsid w:val="008314EE"/>
    <w:rsid w:val="008417C8"/>
    <w:rsid w:val="008418A0"/>
    <w:rsid w:val="00841D9F"/>
    <w:rsid w:val="0084748A"/>
    <w:rsid w:val="008601AC"/>
    <w:rsid w:val="00863ED0"/>
    <w:rsid w:val="00867B5A"/>
    <w:rsid w:val="00871E88"/>
    <w:rsid w:val="008816C2"/>
    <w:rsid w:val="008913BD"/>
    <w:rsid w:val="008954F1"/>
    <w:rsid w:val="00896A43"/>
    <w:rsid w:val="0089777C"/>
    <w:rsid w:val="008A1704"/>
    <w:rsid w:val="008A1C63"/>
    <w:rsid w:val="008A2E2B"/>
    <w:rsid w:val="008A35DD"/>
    <w:rsid w:val="008A468D"/>
    <w:rsid w:val="008B04CA"/>
    <w:rsid w:val="008B116D"/>
    <w:rsid w:val="008B695C"/>
    <w:rsid w:val="008C0047"/>
    <w:rsid w:val="008D2669"/>
    <w:rsid w:val="008D3690"/>
    <w:rsid w:val="008D4093"/>
    <w:rsid w:val="008E07E7"/>
    <w:rsid w:val="008E5C2C"/>
    <w:rsid w:val="008E5CE0"/>
    <w:rsid w:val="008E5E56"/>
    <w:rsid w:val="008E5FFC"/>
    <w:rsid w:val="008F0598"/>
    <w:rsid w:val="008F2627"/>
    <w:rsid w:val="008F28FD"/>
    <w:rsid w:val="008F35F3"/>
    <w:rsid w:val="008F4D46"/>
    <w:rsid w:val="008F555C"/>
    <w:rsid w:val="00902238"/>
    <w:rsid w:val="00902F24"/>
    <w:rsid w:val="009038AA"/>
    <w:rsid w:val="0091333B"/>
    <w:rsid w:val="009229E5"/>
    <w:rsid w:val="00930DB0"/>
    <w:rsid w:val="00931EEC"/>
    <w:rsid w:val="00933015"/>
    <w:rsid w:val="00934A92"/>
    <w:rsid w:val="00941FE4"/>
    <w:rsid w:val="009433E6"/>
    <w:rsid w:val="00961B93"/>
    <w:rsid w:val="00965D8F"/>
    <w:rsid w:val="0097025F"/>
    <w:rsid w:val="00970E08"/>
    <w:rsid w:val="00980AB1"/>
    <w:rsid w:val="009812F3"/>
    <w:rsid w:val="009840DF"/>
    <w:rsid w:val="00985AEA"/>
    <w:rsid w:val="00992AF8"/>
    <w:rsid w:val="0099321A"/>
    <w:rsid w:val="009945A1"/>
    <w:rsid w:val="00995881"/>
    <w:rsid w:val="009A4EBF"/>
    <w:rsid w:val="009B09F5"/>
    <w:rsid w:val="009B1550"/>
    <w:rsid w:val="009B369B"/>
    <w:rsid w:val="009B463D"/>
    <w:rsid w:val="009C1CEA"/>
    <w:rsid w:val="009C25AF"/>
    <w:rsid w:val="009C3380"/>
    <w:rsid w:val="009C70D2"/>
    <w:rsid w:val="009E1FA4"/>
    <w:rsid w:val="009E307C"/>
    <w:rsid w:val="009F11A0"/>
    <w:rsid w:val="009F300B"/>
    <w:rsid w:val="009F4143"/>
    <w:rsid w:val="00A01B61"/>
    <w:rsid w:val="00A024BE"/>
    <w:rsid w:val="00A03517"/>
    <w:rsid w:val="00A14F69"/>
    <w:rsid w:val="00A21369"/>
    <w:rsid w:val="00A23E22"/>
    <w:rsid w:val="00A24B35"/>
    <w:rsid w:val="00A3133A"/>
    <w:rsid w:val="00A3174D"/>
    <w:rsid w:val="00A3754D"/>
    <w:rsid w:val="00A37CAB"/>
    <w:rsid w:val="00A4000A"/>
    <w:rsid w:val="00A44590"/>
    <w:rsid w:val="00A45183"/>
    <w:rsid w:val="00A4572C"/>
    <w:rsid w:val="00A46557"/>
    <w:rsid w:val="00A51E86"/>
    <w:rsid w:val="00A64C0E"/>
    <w:rsid w:val="00A67897"/>
    <w:rsid w:val="00A67BD9"/>
    <w:rsid w:val="00A70A24"/>
    <w:rsid w:val="00A74520"/>
    <w:rsid w:val="00A747EF"/>
    <w:rsid w:val="00A77A6F"/>
    <w:rsid w:val="00A8715C"/>
    <w:rsid w:val="00A87722"/>
    <w:rsid w:val="00A96554"/>
    <w:rsid w:val="00AA3F1F"/>
    <w:rsid w:val="00AA661F"/>
    <w:rsid w:val="00AB1476"/>
    <w:rsid w:val="00AB75BA"/>
    <w:rsid w:val="00AC0F4C"/>
    <w:rsid w:val="00AC500B"/>
    <w:rsid w:val="00AD73FE"/>
    <w:rsid w:val="00AD7D49"/>
    <w:rsid w:val="00AE3C89"/>
    <w:rsid w:val="00AE4967"/>
    <w:rsid w:val="00AE5C17"/>
    <w:rsid w:val="00AF0332"/>
    <w:rsid w:val="00AF2824"/>
    <w:rsid w:val="00AF2FDC"/>
    <w:rsid w:val="00AF4C20"/>
    <w:rsid w:val="00AF4E81"/>
    <w:rsid w:val="00AF5B18"/>
    <w:rsid w:val="00AF7E6D"/>
    <w:rsid w:val="00B0197F"/>
    <w:rsid w:val="00B05C19"/>
    <w:rsid w:val="00B07155"/>
    <w:rsid w:val="00B0782C"/>
    <w:rsid w:val="00B17A35"/>
    <w:rsid w:val="00B203BE"/>
    <w:rsid w:val="00B20AFF"/>
    <w:rsid w:val="00B24F04"/>
    <w:rsid w:val="00B300FB"/>
    <w:rsid w:val="00B30956"/>
    <w:rsid w:val="00B33380"/>
    <w:rsid w:val="00B354DE"/>
    <w:rsid w:val="00B4049D"/>
    <w:rsid w:val="00B43CA8"/>
    <w:rsid w:val="00B4556F"/>
    <w:rsid w:val="00B5078B"/>
    <w:rsid w:val="00B52322"/>
    <w:rsid w:val="00B6095F"/>
    <w:rsid w:val="00B719C7"/>
    <w:rsid w:val="00B72141"/>
    <w:rsid w:val="00B75075"/>
    <w:rsid w:val="00B82747"/>
    <w:rsid w:val="00BA0823"/>
    <w:rsid w:val="00BA0AD6"/>
    <w:rsid w:val="00BA4082"/>
    <w:rsid w:val="00BA77B7"/>
    <w:rsid w:val="00BB2E46"/>
    <w:rsid w:val="00BB2F73"/>
    <w:rsid w:val="00BB345C"/>
    <w:rsid w:val="00BB3DA1"/>
    <w:rsid w:val="00BB76E7"/>
    <w:rsid w:val="00BC0E74"/>
    <w:rsid w:val="00BC75FC"/>
    <w:rsid w:val="00BD0D87"/>
    <w:rsid w:val="00BD3F9C"/>
    <w:rsid w:val="00BD5CA7"/>
    <w:rsid w:val="00BD6D54"/>
    <w:rsid w:val="00BE2C5B"/>
    <w:rsid w:val="00BF0A5E"/>
    <w:rsid w:val="00BF6BE6"/>
    <w:rsid w:val="00C049E5"/>
    <w:rsid w:val="00C05D51"/>
    <w:rsid w:val="00C065D8"/>
    <w:rsid w:val="00C06BDA"/>
    <w:rsid w:val="00C11F1F"/>
    <w:rsid w:val="00C120CA"/>
    <w:rsid w:val="00C12FBF"/>
    <w:rsid w:val="00C13078"/>
    <w:rsid w:val="00C20AB5"/>
    <w:rsid w:val="00C274F3"/>
    <w:rsid w:val="00C3551E"/>
    <w:rsid w:val="00C43B67"/>
    <w:rsid w:val="00C44721"/>
    <w:rsid w:val="00C45884"/>
    <w:rsid w:val="00C45ABF"/>
    <w:rsid w:val="00C56832"/>
    <w:rsid w:val="00C61201"/>
    <w:rsid w:val="00C61C9A"/>
    <w:rsid w:val="00C7685F"/>
    <w:rsid w:val="00C84241"/>
    <w:rsid w:val="00C872B6"/>
    <w:rsid w:val="00C907BF"/>
    <w:rsid w:val="00C94595"/>
    <w:rsid w:val="00CA14CB"/>
    <w:rsid w:val="00CA2A5E"/>
    <w:rsid w:val="00CA2F9A"/>
    <w:rsid w:val="00CA462F"/>
    <w:rsid w:val="00CA4C3F"/>
    <w:rsid w:val="00CB67E4"/>
    <w:rsid w:val="00CB7E6A"/>
    <w:rsid w:val="00CC066A"/>
    <w:rsid w:val="00CC507D"/>
    <w:rsid w:val="00CC5171"/>
    <w:rsid w:val="00CC773B"/>
    <w:rsid w:val="00CC7AC9"/>
    <w:rsid w:val="00CD01FC"/>
    <w:rsid w:val="00CD02FB"/>
    <w:rsid w:val="00CD1DBD"/>
    <w:rsid w:val="00CD2023"/>
    <w:rsid w:val="00CD58F0"/>
    <w:rsid w:val="00CE2BE0"/>
    <w:rsid w:val="00CE7FC8"/>
    <w:rsid w:val="00CF17A6"/>
    <w:rsid w:val="00D05B4F"/>
    <w:rsid w:val="00D11ABF"/>
    <w:rsid w:val="00D1570B"/>
    <w:rsid w:val="00D22A07"/>
    <w:rsid w:val="00D24667"/>
    <w:rsid w:val="00D31436"/>
    <w:rsid w:val="00D35ACB"/>
    <w:rsid w:val="00D41790"/>
    <w:rsid w:val="00D50331"/>
    <w:rsid w:val="00D51BF5"/>
    <w:rsid w:val="00D54980"/>
    <w:rsid w:val="00D561ED"/>
    <w:rsid w:val="00D5666D"/>
    <w:rsid w:val="00D63A83"/>
    <w:rsid w:val="00D72BA9"/>
    <w:rsid w:val="00D876AD"/>
    <w:rsid w:val="00D90367"/>
    <w:rsid w:val="00D90636"/>
    <w:rsid w:val="00D95969"/>
    <w:rsid w:val="00DA270C"/>
    <w:rsid w:val="00DA4F6F"/>
    <w:rsid w:val="00DA733D"/>
    <w:rsid w:val="00DB0635"/>
    <w:rsid w:val="00DB1A21"/>
    <w:rsid w:val="00DB2C35"/>
    <w:rsid w:val="00DB7434"/>
    <w:rsid w:val="00DC4B56"/>
    <w:rsid w:val="00DC570E"/>
    <w:rsid w:val="00DE48FF"/>
    <w:rsid w:val="00DF325C"/>
    <w:rsid w:val="00E00F15"/>
    <w:rsid w:val="00E029B7"/>
    <w:rsid w:val="00E048BB"/>
    <w:rsid w:val="00E107F6"/>
    <w:rsid w:val="00E16BA7"/>
    <w:rsid w:val="00E2144C"/>
    <w:rsid w:val="00E21A3D"/>
    <w:rsid w:val="00E23F92"/>
    <w:rsid w:val="00E25C31"/>
    <w:rsid w:val="00E26374"/>
    <w:rsid w:val="00E33986"/>
    <w:rsid w:val="00E3464F"/>
    <w:rsid w:val="00E374DD"/>
    <w:rsid w:val="00E4316B"/>
    <w:rsid w:val="00E4411A"/>
    <w:rsid w:val="00E44160"/>
    <w:rsid w:val="00E448E1"/>
    <w:rsid w:val="00E506A5"/>
    <w:rsid w:val="00E57D35"/>
    <w:rsid w:val="00E60BAC"/>
    <w:rsid w:val="00E644A0"/>
    <w:rsid w:val="00E668F6"/>
    <w:rsid w:val="00E66C05"/>
    <w:rsid w:val="00E74C63"/>
    <w:rsid w:val="00E74C74"/>
    <w:rsid w:val="00E77651"/>
    <w:rsid w:val="00E7773E"/>
    <w:rsid w:val="00E847F8"/>
    <w:rsid w:val="00E86A86"/>
    <w:rsid w:val="00E86BDE"/>
    <w:rsid w:val="00E91BFB"/>
    <w:rsid w:val="00E933FA"/>
    <w:rsid w:val="00E94060"/>
    <w:rsid w:val="00E95660"/>
    <w:rsid w:val="00E96CFB"/>
    <w:rsid w:val="00E97452"/>
    <w:rsid w:val="00E97538"/>
    <w:rsid w:val="00EA2DAF"/>
    <w:rsid w:val="00EB7BC0"/>
    <w:rsid w:val="00EC64F4"/>
    <w:rsid w:val="00ED073D"/>
    <w:rsid w:val="00ED53BB"/>
    <w:rsid w:val="00ED656F"/>
    <w:rsid w:val="00EE6C0B"/>
    <w:rsid w:val="00EF44B7"/>
    <w:rsid w:val="00EF4DA2"/>
    <w:rsid w:val="00F00C6C"/>
    <w:rsid w:val="00F0754F"/>
    <w:rsid w:val="00F13275"/>
    <w:rsid w:val="00F251CC"/>
    <w:rsid w:val="00F27B9F"/>
    <w:rsid w:val="00F360A6"/>
    <w:rsid w:val="00F4106B"/>
    <w:rsid w:val="00F44F4A"/>
    <w:rsid w:val="00F479E4"/>
    <w:rsid w:val="00F54913"/>
    <w:rsid w:val="00F576F4"/>
    <w:rsid w:val="00F62BA2"/>
    <w:rsid w:val="00F6729E"/>
    <w:rsid w:val="00F6799F"/>
    <w:rsid w:val="00F702E2"/>
    <w:rsid w:val="00F72FE3"/>
    <w:rsid w:val="00F74FB5"/>
    <w:rsid w:val="00F81503"/>
    <w:rsid w:val="00F81B33"/>
    <w:rsid w:val="00F84350"/>
    <w:rsid w:val="00F84FE9"/>
    <w:rsid w:val="00F85178"/>
    <w:rsid w:val="00F9731F"/>
    <w:rsid w:val="00F97540"/>
    <w:rsid w:val="00FA20FD"/>
    <w:rsid w:val="00FA3219"/>
    <w:rsid w:val="00FA64A7"/>
    <w:rsid w:val="00FB005B"/>
    <w:rsid w:val="00FB6D92"/>
    <w:rsid w:val="00FC12C8"/>
    <w:rsid w:val="00FC44B0"/>
    <w:rsid w:val="00FD1E33"/>
    <w:rsid w:val="00FD25CF"/>
    <w:rsid w:val="00FE03DE"/>
    <w:rsid w:val="00FE1A3C"/>
    <w:rsid w:val="00FE349E"/>
    <w:rsid w:val="00FE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5:chartTrackingRefBased/>
  <w15:docId w15:val="{CFF9F1A0-9F3E-447B-8384-698E988C4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99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548A"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tabs>
        <w:tab w:val="left" w:pos="3969"/>
      </w:tabs>
      <w:outlineLvl w:val="5"/>
    </w:pPr>
    <w:rPr>
      <w:rFonts w:ascii="Tahoma" w:hAnsi="Tahoma" w:cs="Tahoma"/>
      <w:b/>
      <w:bCs/>
      <w:color w:val="333399"/>
      <w:sz w:val="19"/>
      <w:szCs w:val="22"/>
    </w:rPr>
  </w:style>
  <w:style w:type="paragraph" w:styleId="Nagwek7">
    <w:name w:val="heading 7"/>
    <w:basedOn w:val="Normalny"/>
    <w:next w:val="Normalny"/>
    <w:qFormat/>
    <w:pPr>
      <w:keepNext/>
      <w:tabs>
        <w:tab w:val="left" w:pos="3969"/>
      </w:tabs>
      <w:outlineLvl w:val="6"/>
    </w:pPr>
    <w:rPr>
      <w:rFonts w:ascii="Tahoma" w:hAnsi="Tahoma" w:cs="Tahoma"/>
      <w:b/>
      <w:color w:val="000080"/>
      <w:sz w:val="19"/>
      <w:szCs w:val="22"/>
    </w:rPr>
  </w:style>
  <w:style w:type="paragraph" w:styleId="Nagwek8">
    <w:name w:val="heading 8"/>
    <w:basedOn w:val="Normalny"/>
    <w:next w:val="Normalny"/>
    <w:qFormat/>
    <w:pPr>
      <w:keepNext/>
      <w:spacing w:before="40" w:after="40"/>
      <w:outlineLvl w:val="7"/>
    </w:pPr>
    <w:rPr>
      <w:rFonts w:ascii="Tahoma" w:hAnsi="Tahoma" w:cs="Tahoma"/>
      <w:b/>
      <w:bCs/>
      <w:color w:val="33339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sz w:val="22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3">
    <w:name w:val="Body Text Indent 3"/>
    <w:basedOn w:val="Normalny"/>
    <w:pPr>
      <w:ind w:left="284" w:hanging="284"/>
      <w:jc w:val="both"/>
    </w:pPr>
    <w:rPr>
      <w:rFonts w:ascii="Century Schoolbook" w:hAnsi="Century Schoolbook"/>
    </w:rPr>
  </w:style>
  <w:style w:type="paragraph" w:styleId="Tekstpodstawowy2">
    <w:name w:val="Body Text 2"/>
    <w:basedOn w:val="Normalny"/>
    <w:rPr>
      <w:rFonts w:ascii="Garamond" w:hAnsi="Garamond"/>
      <w:b/>
      <w:i/>
      <w:sz w:val="22"/>
    </w:rPr>
  </w:style>
  <w:style w:type="paragraph" w:styleId="Tekstpodstawowy3">
    <w:name w:val="Body Text 3"/>
    <w:basedOn w:val="Normalny"/>
    <w:rPr>
      <w:b/>
      <w:bCs/>
      <w:sz w:val="24"/>
    </w:rPr>
  </w:style>
  <w:style w:type="paragraph" w:styleId="Tekstpodstawowywcity">
    <w:name w:val="Body Text Indent"/>
    <w:basedOn w:val="Normalny"/>
    <w:pPr>
      <w:ind w:left="3686" w:hanging="3686"/>
    </w:pPr>
  </w:style>
  <w:style w:type="table" w:styleId="Tabela-Siatka">
    <w:name w:val="Table Grid"/>
    <w:basedOn w:val="Standardowy"/>
    <w:uiPriority w:val="39"/>
    <w:rsid w:val="00462B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Akapitzlist">
    <w:name w:val="List Paragraph"/>
    <w:aliases w:val="wypunktowanie,Numerowanie,Akapit z listą BS,Kolorowa lista — akcent 11,sw tekst,L1,Bulleted list,lp1,Preambuła,Colorful Shading - Accent 31,Light List - Accent 51,Akapit z listą5,Numeracja 1 poziom"/>
    <w:basedOn w:val="Normalny"/>
    <w:link w:val="AkapitzlistZnak"/>
    <w:qFormat/>
    <w:rsid w:val="008F4D46"/>
    <w:pPr>
      <w:ind w:left="720"/>
      <w:contextualSpacing/>
      <w:jc w:val="both"/>
    </w:pPr>
    <w:rPr>
      <w:rFonts w:ascii="Calibri" w:hAnsi="Calibri"/>
      <w:sz w:val="24"/>
      <w:szCs w:val="24"/>
    </w:rPr>
  </w:style>
  <w:style w:type="paragraph" w:customStyle="1" w:styleId="Normalny1">
    <w:name w:val="Normalny1"/>
    <w:rsid w:val="00F576F4"/>
    <w:rPr>
      <w:rFonts w:eastAsia="ヒラギノ角ゴ Pro W3"/>
      <w:color w:val="000000"/>
      <w:sz w:val="24"/>
    </w:rPr>
  </w:style>
  <w:style w:type="character" w:styleId="Hipercze">
    <w:name w:val="Hyperlink"/>
    <w:rsid w:val="00C274F3"/>
    <w:rPr>
      <w:color w:val="0000FF"/>
      <w:u w:val="single"/>
    </w:rPr>
  </w:style>
  <w:style w:type="character" w:customStyle="1" w:styleId="h11">
    <w:name w:val="h11"/>
    <w:rsid w:val="00060DAE"/>
    <w:rPr>
      <w:rFonts w:ascii="Verdana" w:hAnsi="Verdana" w:hint="default"/>
      <w:b/>
      <w:bCs/>
      <w:i w:val="0"/>
      <w:iCs w:val="0"/>
      <w:sz w:val="18"/>
      <w:szCs w:val="18"/>
    </w:rPr>
  </w:style>
  <w:style w:type="paragraph" w:customStyle="1" w:styleId="Znak">
    <w:name w:val="Znak"/>
    <w:basedOn w:val="Normalny"/>
    <w:rsid w:val="00B4049D"/>
    <w:rPr>
      <w:rFonts w:ascii="Arial" w:hAnsi="Arial" w:cs="Arial"/>
      <w:sz w:val="24"/>
      <w:szCs w:val="24"/>
    </w:rPr>
  </w:style>
  <w:style w:type="paragraph" w:customStyle="1" w:styleId="CM15">
    <w:name w:val="CM15"/>
    <w:basedOn w:val="Normalny"/>
    <w:next w:val="Normalny"/>
    <w:rsid w:val="002C186D"/>
    <w:pPr>
      <w:widowControl w:val="0"/>
      <w:autoSpaceDE w:val="0"/>
      <w:autoSpaceDN w:val="0"/>
      <w:adjustRightInd w:val="0"/>
      <w:spacing w:line="286" w:lineRule="atLeast"/>
    </w:pPr>
    <w:rPr>
      <w:szCs w:val="24"/>
    </w:rPr>
  </w:style>
  <w:style w:type="paragraph" w:customStyle="1" w:styleId="Normal1">
    <w:name w:val="Normal1"/>
    <w:rsid w:val="002D3CAB"/>
    <w:pPr>
      <w:widowControl w:val="0"/>
      <w:suppressAutoHyphens/>
    </w:pPr>
    <w:rPr>
      <w:color w:val="000000"/>
      <w:sz w:val="24"/>
      <w:lang w:val="en-US"/>
    </w:rPr>
  </w:style>
  <w:style w:type="paragraph" w:customStyle="1" w:styleId="Tabelapozycja">
    <w:name w:val="Tabela pozycja"/>
    <w:rsid w:val="002D3CAB"/>
    <w:pPr>
      <w:widowControl w:val="0"/>
      <w:suppressAutoHyphens/>
    </w:pPr>
    <w:rPr>
      <w:rFonts w:ascii="Arial" w:hAnsi="Arial"/>
      <w:color w:val="000000"/>
      <w:sz w:val="22"/>
      <w:lang w:val="en-US"/>
    </w:rPr>
  </w:style>
  <w:style w:type="character" w:customStyle="1" w:styleId="StopkaZnak">
    <w:name w:val="Stopka Znak"/>
    <w:link w:val="Stopka"/>
    <w:uiPriority w:val="99"/>
    <w:locked/>
    <w:rsid w:val="007B41C7"/>
    <w:rPr>
      <w:lang w:val="pl-PL" w:eastAsia="pl-PL" w:bidi="ar-SA"/>
    </w:rPr>
  </w:style>
  <w:style w:type="paragraph" w:customStyle="1" w:styleId="Tekstpodstawowy21">
    <w:name w:val="Tekst podstawowy 21"/>
    <w:basedOn w:val="Normalny"/>
    <w:rsid w:val="008C0047"/>
    <w:pPr>
      <w:spacing w:line="360" w:lineRule="auto"/>
      <w:jc w:val="both"/>
    </w:pPr>
    <w:rPr>
      <w:sz w:val="22"/>
    </w:rPr>
  </w:style>
  <w:style w:type="paragraph" w:styleId="NormalnyWeb">
    <w:name w:val="Normal (Web)"/>
    <w:basedOn w:val="Normalny"/>
    <w:rsid w:val="00CE2BE0"/>
    <w:pPr>
      <w:spacing w:before="100" w:beforeAutospacing="1" w:after="100" w:afterAutospacing="1"/>
      <w:jc w:val="both"/>
    </w:pPr>
  </w:style>
  <w:style w:type="character" w:customStyle="1" w:styleId="Nagwek2Znak">
    <w:name w:val="Nagłówek 2 Znak"/>
    <w:link w:val="Nagwek2"/>
    <w:uiPriority w:val="99"/>
    <w:locked/>
    <w:rsid w:val="002C6E5D"/>
    <w:rPr>
      <w:b/>
      <w:sz w:val="22"/>
    </w:rPr>
  </w:style>
  <w:style w:type="paragraph" w:styleId="Tekstprzypisudolnego">
    <w:name w:val="footnote text"/>
    <w:basedOn w:val="Normalny"/>
    <w:link w:val="TekstprzypisudolnegoZnak"/>
    <w:rsid w:val="00390789"/>
  </w:style>
  <w:style w:type="character" w:customStyle="1" w:styleId="TekstprzypisudolnegoZnak">
    <w:name w:val="Tekst przypisu dolnego Znak"/>
    <w:basedOn w:val="Domylnaczcionkaakapitu"/>
    <w:link w:val="Tekstprzypisudolnego"/>
    <w:rsid w:val="00390789"/>
  </w:style>
  <w:style w:type="character" w:styleId="Odwoanieprzypisudolnego">
    <w:name w:val="footnote reference"/>
    <w:uiPriority w:val="99"/>
    <w:unhideWhenUsed/>
    <w:rsid w:val="00390789"/>
    <w:rPr>
      <w:vertAlign w:val="superscript"/>
    </w:rPr>
  </w:style>
  <w:style w:type="character" w:customStyle="1" w:styleId="DeltaViewInsertion">
    <w:name w:val="DeltaView Insertion"/>
    <w:rsid w:val="00054111"/>
    <w:rPr>
      <w:b/>
      <w:i/>
      <w:spacing w:val="0"/>
    </w:rPr>
  </w:style>
  <w:style w:type="paragraph" w:styleId="Tekstprzypisukocowego">
    <w:name w:val="endnote text"/>
    <w:basedOn w:val="Normalny"/>
    <w:link w:val="TekstprzypisukocowegoZnak"/>
    <w:rsid w:val="005155F4"/>
  </w:style>
  <w:style w:type="character" w:customStyle="1" w:styleId="TekstprzypisukocowegoZnak">
    <w:name w:val="Tekst przypisu końcowego Znak"/>
    <w:basedOn w:val="Domylnaczcionkaakapitu"/>
    <w:link w:val="Tekstprzypisukocowego"/>
    <w:rsid w:val="005155F4"/>
  </w:style>
  <w:style w:type="character" w:styleId="Odwoanieprzypisukocowego">
    <w:name w:val="endnote reference"/>
    <w:rsid w:val="005155F4"/>
    <w:rPr>
      <w:vertAlign w:val="superscript"/>
    </w:rPr>
  </w:style>
  <w:style w:type="character" w:customStyle="1" w:styleId="TekstpodstawowyZnak">
    <w:name w:val="Tekst podstawowy Znak"/>
    <w:link w:val="Tekstpodstawowy"/>
    <w:rsid w:val="00402A47"/>
    <w:rPr>
      <w:sz w:val="22"/>
    </w:rPr>
  </w:style>
  <w:style w:type="character" w:styleId="Pogrubienie">
    <w:name w:val="Strong"/>
    <w:uiPriority w:val="99"/>
    <w:qFormat/>
    <w:rsid w:val="00F81503"/>
    <w:rPr>
      <w:rFonts w:ascii="Times New Roman" w:hAnsi="Times New Roman" w:cs="Times New Roman" w:hint="default"/>
      <w:b/>
      <w:bCs w:val="0"/>
    </w:rPr>
  </w:style>
  <w:style w:type="paragraph" w:customStyle="1" w:styleId="Default">
    <w:name w:val="Default"/>
    <w:qFormat/>
    <w:rsid w:val="00A44590"/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84748A"/>
  </w:style>
  <w:style w:type="character" w:styleId="Odwoaniedokomentarza">
    <w:name w:val="annotation reference"/>
    <w:rsid w:val="00D1570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1570B"/>
  </w:style>
  <w:style w:type="character" w:customStyle="1" w:styleId="TekstkomentarzaZnak">
    <w:name w:val="Tekst komentarza Znak"/>
    <w:basedOn w:val="Domylnaczcionkaakapitu"/>
    <w:link w:val="Tekstkomentarza"/>
    <w:rsid w:val="00D1570B"/>
  </w:style>
  <w:style w:type="paragraph" w:styleId="Tematkomentarza">
    <w:name w:val="annotation subject"/>
    <w:basedOn w:val="Tekstkomentarza"/>
    <w:next w:val="Tekstkomentarza"/>
    <w:link w:val="TematkomentarzaZnak"/>
    <w:rsid w:val="00D1570B"/>
    <w:rPr>
      <w:b/>
      <w:bCs/>
    </w:rPr>
  </w:style>
  <w:style w:type="character" w:customStyle="1" w:styleId="TematkomentarzaZnak">
    <w:name w:val="Temat komentarza Znak"/>
    <w:link w:val="Tematkomentarza"/>
    <w:rsid w:val="00D1570B"/>
    <w:rPr>
      <w:b/>
      <w:bCs/>
    </w:rPr>
  </w:style>
  <w:style w:type="character" w:customStyle="1" w:styleId="AkapitzlistZnak">
    <w:name w:val="Akapit z listą Znak"/>
    <w:aliases w:val="wypunktowanie Znak,Numerowanie Znak,Akapit z listą BS Znak,Kolorowa lista — akcent 11 Znak,sw tekst Znak,L1 Znak,Bulleted list Znak,lp1 Znak,Preambuła Znak,Colorful Shading - Accent 31 Znak,Light List - Accent 51 Znak"/>
    <w:link w:val="Akapitzlist"/>
    <w:qFormat/>
    <w:locked/>
    <w:rsid w:val="008270EF"/>
    <w:rPr>
      <w:rFonts w:ascii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4805E-320D-485B-820F-40A776126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410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</vt:lpstr>
    </vt:vector>
  </TitlesOfParts>
  <Company>Instytut Onkologii</Company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</dc:title>
  <dc:subject/>
  <dc:creator>Aparatura Medyczna</dc:creator>
  <cp:keywords/>
  <cp:lastModifiedBy>Joanna Sznajder</cp:lastModifiedBy>
  <cp:revision>4</cp:revision>
  <cp:lastPrinted>2021-10-28T07:24:00Z</cp:lastPrinted>
  <dcterms:created xsi:type="dcterms:W3CDTF">2022-04-22T05:43:00Z</dcterms:created>
  <dcterms:modified xsi:type="dcterms:W3CDTF">2022-04-22T07:10:00Z</dcterms:modified>
</cp:coreProperties>
</file>